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4C4A3435"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C85F28">
        <w:rPr>
          <w:rFonts w:ascii="Arial" w:hAnsi="Arial" w:cs="Arial"/>
          <w:sz w:val="24"/>
          <w:szCs w:val="24"/>
          <w:lang w:eastAsia="zh-CN"/>
        </w:rPr>
        <w:t>4</w:t>
      </w:r>
      <w:r w:rsidR="006C7852">
        <w:rPr>
          <w:rFonts w:ascii="Arial" w:hAnsi="Arial" w:cs="Arial" w:hint="eastAsia"/>
          <w:sz w:val="24"/>
          <w:szCs w:val="24"/>
          <w:lang w:eastAsia="zh-CN"/>
        </w:rPr>
        <w:t>bis</w:t>
      </w:r>
      <w:r w:rsidR="00897C12">
        <w:rPr>
          <w:rFonts w:ascii="Arial" w:hAnsi="Arial" w:cs="Arial"/>
          <w:sz w:val="24"/>
          <w:szCs w:val="24"/>
        </w:rPr>
        <w:tab/>
        <w:t>R</w:t>
      </w:r>
      <w:r w:rsidR="00897C12" w:rsidRPr="003F71DF">
        <w:rPr>
          <w:rFonts w:ascii="Arial" w:hAnsi="Arial" w:cs="Arial"/>
          <w:sz w:val="24"/>
          <w:szCs w:val="24"/>
        </w:rPr>
        <w:t>4-2</w:t>
      </w:r>
      <w:r w:rsidR="0032590D">
        <w:rPr>
          <w:rFonts w:ascii="Arial" w:hAnsi="Arial" w:cs="Arial"/>
          <w:sz w:val="24"/>
          <w:szCs w:val="24"/>
        </w:rPr>
        <w:t>5</w:t>
      </w:r>
      <w:r w:rsidR="00344844">
        <w:rPr>
          <w:rFonts w:ascii="Arial" w:hAnsi="Arial" w:cs="Arial"/>
          <w:sz w:val="24"/>
          <w:szCs w:val="24"/>
        </w:rPr>
        <w:t>xxxxx</w:t>
      </w:r>
    </w:p>
    <w:p w14:paraId="5440AA66" w14:textId="0FC937EF" w:rsidR="002B17CC" w:rsidRPr="00B6556F" w:rsidRDefault="006C7852" w:rsidP="0037119B">
      <w:pPr>
        <w:pStyle w:val="ae"/>
        <w:jc w:val="both"/>
        <w:rPr>
          <w:rFonts w:ascii="Arial" w:eastAsiaTheme="minorEastAsia" w:hAnsi="Arial" w:cs="Arial"/>
          <w:b w:val="0"/>
          <w:i w:val="0"/>
          <w:noProof w:val="0"/>
          <w:sz w:val="24"/>
          <w:lang w:eastAsia="zh-CN"/>
        </w:rPr>
      </w:pPr>
      <w:r w:rsidRPr="006C7852">
        <w:rPr>
          <w:rFonts w:ascii="Arial" w:hAnsi="Arial" w:cs="Arial"/>
          <w:i w:val="0"/>
          <w:sz w:val="24"/>
          <w:szCs w:val="24"/>
          <w:lang w:eastAsia="zh-CN"/>
        </w:rPr>
        <w:t>Wuhan, Hubei, China, 07th – 11th April, 2025</w:t>
      </w:r>
    </w:p>
    <w:p w14:paraId="4FD5EB7D" w14:textId="1B5474A1" w:rsidR="00C5513F" w:rsidRDefault="00C5513F" w:rsidP="0037119B">
      <w:pPr>
        <w:pStyle w:val="ae"/>
        <w:jc w:val="both"/>
        <w:rPr>
          <w:rFonts w:ascii="Arial" w:eastAsiaTheme="minorEastAsia" w:hAnsi="Arial" w:cs="Arial"/>
          <w:b w:val="0"/>
          <w:i w:val="0"/>
          <w:noProof w:val="0"/>
          <w:sz w:val="24"/>
          <w:lang w:eastAsia="zh-CN"/>
        </w:rPr>
      </w:pPr>
    </w:p>
    <w:p w14:paraId="120B084D" w14:textId="77777777" w:rsidR="006C7852" w:rsidRPr="002B17CC" w:rsidRDefault="006C7852" w:rsidP="0037119B">
      <w:pPr>
        <w:pStyle w:val="ae"/>
        <w:jc w:val="both"/>
        <w:rPr>
          <w:rFonts w:ascii="Arial" w:eastAsiaTheme="minorEastAsia" w:hAnsi="Arial" w:cs="Arial" w:hint="eastAsia"/>
          <w:b w:val="0"/>
          <w:i w:val="0"/>
          <w:noProof w:val="0"/>
          <w:sz w:val="24"/>
          <w:lang w:eastAsia="zh-CN"/>
        </w:rPr>
      </w:pPr>
    </w:p>
    <w:p w14:paraId="5CB7EB7B" w14:textId="631E4FA8"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3E601F">
        <w:rPr>
          <w:rFonts w:ascii="Arial" w:hAnsi="Arial" w:cs="Arial"/>
          <w:sz w:val="24"/>
          <w:lang w:val="en-US"/>
        </w:rPr>
        <w:t>Simulation results</w:t>
      </w:r>
      <w:r w:rsidR="00EC166D">
        <w:rPr>
          <w:rFonts w:ascii="Arial" w:hAnsi="Arial" w:cs="Arial"/>
          <w:sz w:val="24"/>
          <w:lang w:val="en-US"/>
        </w:rPr>
        <w:t xml:space="preserve"> on </w:t>
      </w:r>
      <w:r w:rsidR="008A1EEE">
        <w:rPr>
          <w:rFonts w:ascii="Arial" w:hAnsi="Arial" w:cs="Arial"/>
          <w:sz w:val="24"/>
          <w:lang w:val="en-US"/>
        </w:rPr>
        <w:t xml:space="preserve">8Rx </w:t>
      </w:r>
      <w:r w:rsidR="00B11EEE">
        <w:rPr>
          <w:rFonts w:ascii="Arial" w:hAnsi="Arial" w:cs="Arial"/>
          <w:sz w:val="24"/>
          <w:lang w:val="en-US"/>
        </w:rPr>
        <w:t>MMSE-IRC</w:t>
      </w:r>
      <w:r w:rsidR="006757BF">
        <w:rPr>
          <w:rFonts w:ascii="Arial" w:hAnsi="Arial" w:cs="Arial"/>
          <w:sz w:val="24"/>
          <w:lang w:val="en-US"/>
        </w:rPr>
        <w:t xml:space="preserve"> </w:t>
      </w:r>
      <w:r w:rsidR="008A1EEE">
        <w:rPr>
          <w:rFonts w:ascii="Arial" w:hAnsi="Arial" w:cs="Arial"/>
          <w:sz w:val="24"/>
          <w:lang w:val="en-US"/>
        </w:rPr>
        <w:t xml:space="preserve">requirements </w:t>
      </w:r>
      <w:r w:rsidR="00B11EEE">
        <w:rPr>
          <w:rFonts w:ascii="Arial" w:hAnsi="Arial" w:cs="Arial"/>
          <w:sz w:val="24"/>
          <w:lang w:val="en-US"/>
        </w:rPr>
        <w:t>with interference</w:t>
      </w:r>
    </w:p>
    <w:bookmarkEnd w:id="3"/>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0D81FCB2"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6C7852">
        <w:rPr>
          <w:rFonts w:ascii="Arial" w:hAnsi="Arial" w:cs="Arial"/>
          <w:sz w:val="24"/>
          <w:lang w:val="pt-BR"/>
        </w:rPr>
        <w:t>7.18.2</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1E75B260" w14:textId="71A61DA3" w:rsidR="008B1207" w:rsidRPr="003E601F" w:rsidRDefault="00C85F28" w:rsidP="003E601F">
      <w:pPr>
        <w:pStyle w:val="31"/>
        <w:spacing w:before="120" w:after="120"/>
        <w:rPr>
          <w:rFonts w:eastAsiaTheme="minorEastAsia"/>
        </w:rPr>
      </w:pPr>
      <w:r>
        <w:rPr>
          <w:rFonts w:eastAsiaTheme="minorEastAsia"/>
        </w:rPr>
        <w:t>This contribution provides our simulation results</w:t>
      </w:r>
      <w:r w:rsidR="00B11EEE">
        <w:rPr>
          <w:rFonts w:eastAsiaTheme="minorEastAsia"/>
        </w:rPr>
        <w:t xml:space="preserve"> on 8Rx </w:t>
      </w:r>
      <w:bookmarkEnd w:id="2"/>
      <w:r w:rsidR="00B11EEE">
        <w:rPr>
          <w:rFonts w:eastAsiaTheme="minorEastAsia"/>
        </w:rPr>
        <w:t>MMSE-IRC requirements with interference based on the simulation assumptions in [1].</w:t>
      </w:r>
    </w:p>
    <w:p w14:paraId="6EF12019" w14:textId="5628ED7B" w:rsidR="003E601F" w:rsidRPr="003E601F" w:rsidRDefault="00344844" w:rsidP="003E601F">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PDSCH</w:t>
      </w:r>
      <w:r w:rsidR="003E601F">
        <w:rPr>
          <w:rFonts w:ascii="Arial" w:eastAsia="Calibri" w:hAnsi="Arial" w:cs="Arial"/>
          <w:sz w:val="32"/>
          <w:lang w:eastAsia="zh-CN"/>
        </w:rPr>
        <w:t xml:space="preserve"> for inter cell interference</w:t>
      </w:r>
    </w:p>
    <w:p w14:paraId="26D92D8E" w14:textId="09586CC5" w:rsidR="003E601F" w:rsidRPr="003E601F" w:rsidRDefault="003E601F" w:rsidP="003E601F">
      <w:pPr>
        <w:pStyle w:val="aff7"/>
        <w:jc w:val="left"/>
        <w:rPr>
          <w:rFonts w:eastAsiaTheme="minorEastAsia"/>
          <w:b w:val="0"/>
          <w:bCs/>
        </w:rPr>
      </w:pPr>
      <w:r w:rsidRPr="003E601F">
        <w:rPr>
          <w:rFonts w:eastAsiaTheme="minorEastAsia"/>
          <w:b w:val="0"/>
          <w:bCs/>
        </w:rPr>
        <w:t xml:space="preserve">Table 2-1 summarizes the </w:t>
      </w:r>
      <w:r>
        <w:rPr>
          <w:rFonts w:eastAsiaTheme="minorEastAsia"/>
          <w:b w:val="0"/>
          <w:bCs/>
        </w:rPr>
        <w:t>simulation assumptions for inter cell interference</w:t>
      </w:r>
    </w:p>
    <w:p w14:paraId="5610B5B9" w14:textId="04CF7C1E" w:rsidR="003E601F" w:rsidRDefault="003E601F" w:rsidP="003E601F">
      <w:pPr>
        <w:pStyle w:val="aff7"/>
        <w:rPr>
          <w:rFonts w:eastAsiaTheme="minorEastAsia"/>
        </w:rPr>
      </w:pPr>
      <w:r>
        <w:rPr>
          <w:rFonts w:eastAsiaTheme="minorEastAsia" w:hint="eastAsia"/>
        </w:rPr>
        <w:t>T</w:t>
      </w:r>
      <w:r>
        <w:rPr>
          <w:rFonts w:eastAsiaTheme="minorEastAsia"/>
        </w:rPr>
        <w:t>able 2-1 Simulation assumptions for inter cell interference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2132"/>
        <w:gridCol w:w="682"/>
        <w:gridCol w:w="1848"/>
        <w:gridCol w:w="1710"/>
        <w:gridCol w:w="1710"/>
      </w:tblGrid>
      <w:tr w:rsidR="003E601F" w:rsidRPr="003E601F" w14:paraId="082B8068" w14:textId="77777777" w:rsidTr="00CE1EDE">
        <w:trPr>
          <w:jc w:val="center"/>
        </w:trPr>
        <w:tc>
          <w:tcPr>
            <w:tcW w:w="3669" w:type="dxa"/>
            <w:gridSpan w:val="2"/>
            <w:shd w:val="clear" w:color="auto" w:fill="auto"/>
          </w:tcPr>
          <w:p w14:paraId="2CE3A33A" w14:textId="53BAC953" w:rsidR="003E601F" w:rsidRPr="003E601F" w:rsidRDefault="003E601F" w:rsidP="00C87F2B">
            <w:pPr>
              <w:pStyle w:val="TAH"/>
              <w:rPr>
                <w:rFonts w:ascii="Times New Roman" w:eastAsia="宋体" w:hAnsi="Times New Roman" w:cs="Times New Roman"/>
              </w:rPr>
            </w:pPr>
            <w:r w:rsidRPr="003E601F">
              <w:rPr>
                <w:rFonts w:ascii="Times New Roman" w:eastAsia="宋体" w:hAnsi="Times New Roman" w:cs="Times New Roman"/>
              </w:rPr>
              <w:lastRenderedPageBreak/>
              <w:t>Parameter</w:t>
            </w:r>
          </w:p>
        </w:tc>
        <w:tc>
          <w:tcPr>
            <w:tcW w:w="682" w:type="dxa"/>
            <w:shd w:val="clear" w:color="auto" w:fill="auto"/>
          </w:tcPr>
          <w:p w14:paraId="33F9B52C" w14:textId="77777777" w:rsidR="003E601F" w:rsidRPr="003E601F" w:rsidRDefault="003E601F" w:rsidP="00C87F2B">
            <w:pPr>
              <w:pStyle w:val="TAH"/>
              <w:rPr>
                <w:rFonts w:ascii="Times New Roman" w:eastAsia="宋体" w:hAnsi="Times New Roman" w:cs="Times New Roman"/>
              </w:rPr>
            </w:pPr>
            <w:r w:rsidRPr="003E601F">
              <w:rPr>
                <w:rFonts w:ascii="Times New Roman" w:eastAsia="宋体" w:hAnsi="Times New Roman" w:cs="Times New Roman"/>
              </w:rPr>
              <w:t>Unit</w:t>
            </w:r>
          </w:p>
        </w:tc>
        <w:tc>
          <w:tcPr>
            <w:tcW w:w="5268" w:type="dxa"/>
            <w:gridSpan w:val="3"/>
            <w:shd w:val="clear" w:color="auto" w:fill="auto"/>
          </w:tcPr>
          <w:p w14:paraId="0DA82F4E" w14:textId="77777777" w:rsidR="003E601F" w:rsidRPr="003E601F" w:rsidRDefault="003E601F" w:rsidP="00C87F2B">
            <w:pPr>
              <w:pStyle w:val="TAH"/>
              <w:rPr>
                <w:rFonts w:ascii="Times New Roman" w:eastAsia="宋体" w:hAnsi="Times New Roman" w:cs="Times New Roman"/>
              </w:rPr>
            </w:pPr>
            <w:r w:rsidRPr="003E601F">
              <w:rPr>
                <w:rFonts w:ascii="Times New Roman" w:eastAsia="宋体" w:hAnsi="Times New Roman" w:cs="Times New Roman"/>
              </w:rPr>
              <w:t>Value</w:t>
            </w:r>
          </w:p>
        </w:tc>
      </w:tr>
      <w:tr w:rsidR="003E601F" w:rsidRPr="003E601F" w14:paraId="4D0AB654" w14:textId="77777777" w:rsidTr="00CE1EDE">
        <w:trPr>
          <w:jc w:val="center"/>
        </w:trPr>
        <w:tc>
          <w:tcPr>
            <w:tcW w:w="3669" w:type="dxa"/>
            <w:gridSpan w:val="2"/>
            <w:shd w:val="clear" w:color="auto" w:fill="auto"/>
          </w:tcPr>
          <w:p w14:paraId="07E9CAAF" w14:textId="77777777" w:rsidR="003E601F" w:rsidRPr="003E601F" w:rsidRDefault="003E601F" w:rsidP="00C87F2B">
            <w:pPr>
              <w:pStyle w:val="TAL"/>
              <w:rPr>
                <w:rFonts w:ascii="Times New Roman" w:eastAsia="宋体" w:hAnsi="Times New Roman" w:cs="Times New Roman"/>
              </w:rPr>
            </w:pPr>
          </w:p>
        </w:tc>
        <w:tc>
          <w:tcPr>
            <w:tcW w:w="682" w:type="dxa"/>
            <w:shd w:val="clear" w:color="auto" w:fill="auto"/>
          </w:tcPr>
          <w:p w14:paraId="2F115831" w14:textId="77777777" w:rsidR="003E601F" w:rsidRPr="003E601F" w:rsidRDefault="003E601F" w:rsidP="00C87F2B">
            <w:pPr>
              <w:pStyle w:val="TAC"/>
              <w:rPr>
                <w:rFonts w:ascii="Times New Roman" w:eastAsia="宋体" w:hAnsi="Times New Roman" w:cs="Times New Roman"/>
              </w:rPr>
            </w:pPr>
          </w:p>
        </w:tc>
        <w:tc>
          <w:tcPr>
            <w:tcW w:w="1848" w:type="dxa"/>
            <w:shd w:val="clear" w:color="auto" w:fill="auto"/>
          </w:tcPr>
          <w:p w14:paraId="4771279E"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Cell 1</w:t>
            </w:r>
          </w:p>
        </w:tc>
        <w:tc>
          <w:tcPr>
            <w:tcW w:w="1710" w:type="dxa"/>
          </w:tcPr>
          <w:p w14:paraId="5B09ADBE"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Cell 2</w:t>
            </w:r>
          </w:p>
        </w:tc>
        <w:tc>
          <w:tcPr>
            <w:tcW w:w="1710" w:type="dxa"/>
          </w:tcPr>
          <w:p w14:paraId="1D5B2798"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Cell 3</w:t>
            </w:r>
          </w:p>
        </w:tc>
      </w:tr>
      <w:tr w:rsidR="003E601F" w:rsidRPr="003E601F" w14:paraId="01F958CB" w14:textId="77777777" w:rsidTr="00CE1EDE">
        <w:trPr>
          <w:jc w:val="center"/>
        </w:trPr>
        <w:tc>
          <w:tcPr>
            <w:tcW w:w="3669" w:type="dxa"/>
            <w:gridSpan w:val="2"/>
            <w:shd w:val="clear" w:color="auto" w:fill="auto"/>
          </w:tcPr>
          <w:p w14:paraId="2F0192A0" w14:textId="77777777" w:rsidR="003E601F" w:rsidRPr="003E601F" w:rsidRDefault="003E601F" w:rsidP="00C87F2B">
            <w:pPr>
              <w:pStyle w:val="TAL"/>
              <w:rPr>
                <w:rFonts w:ascii="Times New Roman" w:eastAsia="宋体" w:hAnsi="Times New Roman" w:cs="Times New Roman"/>
              </w:rPr>
            </w:pPr>
          </w:p>
        </w:tc>
        <w:tc>
          <w:tcPr>
            <w:tcW w:w="682" w:type="dxa"/>
            <w:shd w:val="clear" w:color="auto" w:fill="auto"/>
          </w:tcPr>
          <w:p w14:paraId="6A62E35B" w14:textId="77777777" w:rsidR="003E601F" w:rsidRPr="003E601F" w:rsidRDefault="003E601F" w:rsidP="00C87F2B">
            <w:pPr>
              <w:pStyle w:val="TAC"/>
              <w:rPr>
                <w:rFonts w:ascii="Times New Roman" w:eastAsia="宋体" w:hAnsi="Times New Roman" w:cs="Times New Roman"/>
              </w:rPr>
            </w:pPr>
          </w:p>
        </w:tc>
        <w:tc>
          <w:tcPr>
            <w:tcW w:w="1848" w:type="dxa"/>
            <w:shd w:val="clear" w:color="auto" w:fill="auto"/>
          </w:tcPr>
          <w:p w14:paraId="6EB91517"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Enabled</w:t>
            </w:r>
          </w:p>
        </w:tc>
        <w:tc>
          <w:tcPr>
            <w:tcW w:w="1710" w:type="dxa"/>
          </w:tcPr>
          <w:p w14:paraId="4D6AF6EF"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Enabled</w:t>
            </w:r>
          </w:p>
        </w:tc>
        <w:tc>
          <w:tcPr>
            <w:tcW w:w="1710" w:type="dxa"/>
          </w:tcPr>
          <w:p w14:paraId="1B90181A" w14:textId="06CBFE79"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 xml:space="preserve">Enabled for </w:t>
            </w:r>
            <w:r w:rsidR="00CE1EDE">
              <w:rPr>
                <w:rFonts w:ascii="Times New Roman" w:eastAsia="宋体" w:hAnsi="Times New Roman" w:cs="Times New Roman"/>
              </w:rPr>
              <w:t>HomoNet</w:t>
            </w:r>
            <w:r w:rsidRPr="003E601F">
              <w:rPr>
                <w:rFonts w:ascii="Times New Roman" w:eastAsia="宋体" w:hAnsi="Times New Roman" w:cs="Times New Roman"/>
              </w:rPr>
              <w:br/>
              <w:t xml:space="preserve">Disabled for </w:t>
            </w:r>
            <w:r w:rsidR="00CE1EDE">
              <w:rPr>
                <w:rFonts w:ascii="Times New Roman" w:eastAsia="宋体" w:hAnsi="Times New Roman" w:cs="Times New Roman"/>
              </w:rPr>
              <w:t>HetNet</w:t>
            </w:r>
          </w:p>
        </w:tc>
      </w:tr>
      <w:tr w:rsidR="003E601F" w:rsidRPr="003E601F" w14:paraId="7B592168" w14:textId="77777777" w:rsidTr="00CE1EDE">
        <w:trPr>
          <w:jc w:val="center"/>
        </w:trPr>
        <w:tc>
          <w:tcPr>
            <w:tcW w:w="3669" w:type="dxa"/>
            <w:gridSpan w:val="2"/>
            <w:shd w:val="clear" w:color="auto" w:fill="auto"/>
          </w:tcPr>
          <w:p w14:paraId="55D011D3"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Duplex mode</w:t>
            </w:r>
          </w:p>
        </w:tc>
        <w:tc>
          <w:tcPr>
            <w:tcW w:w="682" w:type="dxa"/>
            <w:shd w:val="clear" w:color="auto" w:fill="auto"/>
          </w:tcPr>
          <w:p w14:paraId="2A48C0B2"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44152C81"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FDD</w:t>
            </w:r>
          </w:p>
        </w:tc>
      </w:tr>
      <w:tr w:rsidR="003E601F" w:rsidRPr="003E601F" w14:paraId="6B7319D3" w14:textId="77777777" w:rsidTr="00CE1EDE">
        <w:trPr>
          <w:jc w:val="center"/>
        </w:trPr>
        <w:tc>
          <w:tcPr>
            <w:tcW w:w="3669" w:type="dxa"/>
            <w:gridSpan w:val="2"/>
            <w:shd w:val="clear" w:color="auto" w:fill="auto"/>
          </w:tcPr>
          <w:p w14:paraId="25639D1A"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Active DL BWP index</w:t>
            </w:r>
          </w:p>
        </w:tc>
        <w:tc>
          <w:tcPr>
            <w:tcW w:w="682" w:type="dxa"/>
            <w:shd w:val="clear" w:color="auto" w:fill="auto"/>
          </w:tcPr>
          <w:p w14:paraId="798EADE8"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71B297B6"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1</w:t>
            </w:r>
          </w:p>
        </w:tc>
      </w:tr>
      <w:tr w:rsidR="003E601F" w:rsidRPr="003E601F" w14:paraId="17A9F416" w14:textId="77777777" w:rsidTr="00CE1EDE">
        <w:trPr>
          <w:jc w:val="center"/>
        </w:trPr>
        <w:tc>
          <w:tcPr>
            <w:tcW w:w="3669" w:type="dxa"/>
            <w:gridSpan w:val="2"/>
            <w:shd w:val="clear" w:color="auto" w:fill="auto"/>
          </w:tcPr>
          <w:p w14:paraId="39B2A578"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Physical cell ID</w:t>
            </w:r>
          </w:p>
        </w:tc>
        <w:tc>
          <w:tcPr>
            <w:tcW w:w="682" w:type="dxa"/>
            <w:shd w:val="clear" w:color="auto" w:fill="auto"/>
          </w:tcPr>
          <w:p w14:paraId="1582C324" w14:textId="77777777" w:rsidR="003E601F" w:rsidRPr="003E601F" w:rsidRDefault="003E601F" w:rsidP="00C87F2B">
            <w:pPr>
              <w:pStyle w:val="TAC"/>
              <w:rPr>
                <w:rFonts w:ascii="Times New Roman" w:eastAsia="宋体" w:hAnsi="Times New Roman" w:cs="Times New Roman"/>
              </w:rPr>
            </w:pPr>
          </w:p>
        </w:tc>
        <w:tc>
          <w:tcPr>
            <w:tcW w:w="1848" w:type="dxa"/>
            <w:shd w:val="clear" w:color="auto" w:fill="auto"/>
          </w:tcPr>
          <w:p w14:paraId="5484E7AF"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0</w:t>
            </w:r>
          </w:p>
        </w:tc>
        <w:tc>
          <w:tcPr>
            <w:tcW w:w="1710" w:type="dxa"/>
          </w:tcPr>
          <w:p w14:paraId="09B919D7"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1</w:t>
            </w:r>
          </w:p>
        </w:tc>
        <w:tc>
          <w:tcPr>
            <w:tcW w:w="1710" w:type="dxa"/>
          </w:tcPr>
          <w:p w14:paraId="1D210AD9"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2</w:t>
            </w:r>
          </w:p>
        </w:tc>
      </w:tr>
      <w:tr w:rsidR="003E601F" w:rsidRPr="003E601F" w14:paraId="6ABAFC01" w14:textId="77777777" w:rsidTr="00CE1EDE">
        <w:trPr>
          <w:jc w:val="center"/>
        </w:trPr>
        <w:tc>
          <w:tcPr>
            <w:tcW w:w="3669" w:type="dxa"/>
            <w:gridSpan w:val="2"/>
            <w:shd w:val="clear" w:color="auto" w:fill="auto"/>
          </w:tcPr>
          <w:p w14:paraId="6E05ADE1"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Transmission rank</w:t>
            </w:r>
          </w:p>
        </w:tc>
        <w:tc>
          <w:tcPr>
            <w:tcW w:w="682" w:type="dxa"/>
            <w:shd w:val="clear" w:color="auto" w:fill="auto"/>
          </w:tcPr>
          <w:p w14:paraId="6AEC9249" w14:textId="77777777" w:rsidR="003E601F" w:rsidRPr="003E601F" w:rsidRDefault="003E601F" w:rsidP="00C87F2B">
            <w:pPr>
              <w:pStyle w:val="TAC"/>
              <w:rPr>
                <w:rFonts w:ascii="Times New Roman" w:eastAsia="宋体" w:hAnsi="Times New Roman" w:cs="Times New Roman"/>
              </w:rPr>
            </w:pPr>
          </w:p>
        </w:tc>
        <w:tc>
          <w:tcPr>
            <w:tcW w:w="1848" w:type="dxa"/>
            <w:shd w:val="clear" w:color="auto" w:fill="auto"/>
          </w:tcPr>
          <w:p w14:paraId="10B4FCF9" w14:textId="550D1711" w:rsidR="003E601F" w:rsidRPr="003E601F" w:rsidRDefault="00CE1EDE" w:rsidP="00C87F2B">
            <w:pPr>
              <w:pStyle w:val="TAC"/>
              <w:rPr>
                <w:rFonts w:ascii="Times New Roman" w:eastAsia="宋体" w:hAnsi="Times New Roman" w:cs="Times New Roman"/>
                <w:lang w:eastAsia="zh-CN"/>
              </w:rPr>
            </w:pPr>
            <w:r>
              <w:rPr>
                <w:rFonts w:ascii="Times New Roman" w:eastAsia="宋体" w:hAnsi="Times New Roman" w:cs="Times New Roman" w:hint="eastAsia"/>
                <w:lang w:eastAsia="zh-CN"/>
              </w:rPr>
              <w:t>1</w:t>
            </w:r>
            <w:r>
              <w:rPr>
                <w:rFonts w:ascii="Times New Roman" w:eastAsia="宋体" w:hAnsi="Times New Roman" w:cs="Times New Roman"/>
                <w:lang w:eastAsia="zh-CN"/>
              </w:rPr>
              <w:t>,2,4</w:t>
            </w:r>
          </w:p>
        </w:tc>
        <w:tc>
          <w:tcPr>
            <w:tcW w:w="1710" w:type="dxa"/>
          </w:tcPr>
          <w:p w14:paraId="0A599914" w14:textId="77777777" w:rsidR="003E601F" w:rsidRPr="003E601F" w:rsidRDefault="003E601F" w:rsidP="00C87F2B">
            <w:pPr>
              <w:pStyle w:val="TAC"/>
              <w:rPr>
                <w:rFonts w:ascii="Times New Roman" w:eastAsia="宋体" w:hAnsi="Times New Roman" w:cs="Times New Roman"/>
                <w:szCs w:val="18"/>
              </w:rPr>
            </w:pPr>
            <w:r w:rsidRPr="003E601F">
              <w:rPr>
                <w:rFonts w:ascii="Times New Roman" w:eastAsia="宋体" w:hAnsi="Times New Roman" w:cs="Times New Roman"/>
                <w:szCs w:val="18"/>
              </w:rPr>
              <w:t>Random rank with 70% and 30% probability for rank 1 and rank 2</w:t>
            </w:r>
          </w:p>
        </w:tc>
        <w:tc>
          <w:tcPr>
            <w:tcW w:w="1710" w:type="dxa"/>
          </w:tcPr>
          <w:p w14:paraId="2A5245B8" w14:textId="4738429C" w:rsidR="003E601F" w:rsidRPr="003E601F" w:rsidRDefault="003E601F" w:rsidP="00C87F2B">
            <w:pPr>
              <w:pStyle w:val="TAC"/>
              <w:rPr>
                <w:rFonts w:ascii="Times New Roman" w:eastAsia="宋体" w:hAnsi="Times New Roman" w:cs="Times New Roman"/>
                <w:szCs w:val="18"/>
              </w:rPr>
            </w:pPr>
            <w:r w:rsidRPr="003E601F">
              <w:rPr>
                <w:rFonts w:ascii="Times New Roman" w:eastAsia="宋体" w:hAnsi="Times New Roman" w:cs="Times New Roman"/>
                <w:szCs w:val="18"/>
              </w:rPr>
              <w:t xml:space="preserve">Random rank with 70% and 30% probability for rank 1 and rank 2 for </w:t>
            </w:r>
            <w:r w:rsidR="00CE1EDE">
              <w:rPr>
                <w:rFonts w:ascii="Times New Roman" w:eastAsia="宋体" w:hAnsi="Times New Roman" w:cs="Times New Roman"/>
                <w:szCs w:val="18"/>
              </w:rPr>
              <w:t>HomoNet</w:t>
            </w:r>
          </w:p>
          <w:p w14:paraId="31497930" w14:textId="29F6B5F7" w:rsidR="003E601F" w:rsidRPr="003E601F" w:rsidRDefault="003E601F" w:rsidP="00C87F2B">
            <w:pPr>
              <w:pStyle w:val="TAC"/>
              <w:rPr>
                <w:rFonts w:ascii="Times New Roman" w:eastAsia="宋体" w:hAnsi="Times New Roman" w:cs="Times New Roman"/>
                <w:szCs w:val="18"/>
              </w:rPr>
            </w:pPr>
            <w:r w:rsidRPr="003E601F">
              <w:rPr>
                <w:rFonts w:ascii="Times New Roman" w:eastAsia="宋体" w:hAnsi="Times New Roman" w:cs="Times New Roman"/>
                <w:szCs w:val="18"/>
              </w:rPr>
              <w:t xml:space="preserve">N/A for </w:t>
            </w:r>
            <w:r w:rsidR="00CE1EDE">
              <w:rPr>
                <w:rFonts w:ascii="Times New Roman" w:eastAsia="宋体" w:hAnsi="Times New Roman" w:cs="Times New Roman"/>
                <w:szCs w:val="18"/>
              </w:rPr>
              <w:t>HetNet</w:t>
            </w:r>
          </w:p>
        </w:tc>
      </w:tr>
      <w:tr w:rsidR="003E601F" w:rsidRPr="003E601F" w14:paraId="5993F660" w14:textId="77777777" w:rsidTr="00CE1EDE">
        <w:trPr>
          <w:jc w:val="center"/>
        </w:trPr>
        <w:tc>
          <w:tcPr>
            <w:tcW w:w="3669" w:type="dxa"/>
            <w:gridSpan w:val="2"/>
            <w:shd w:val="clear" w:color="auto" w:fill="auto"/>
          </w:tcPr>
          <w:p w14:paraId="22629CD7"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 xml:space="preserve">Time offset to Cell1 </w:t>
            </w:r>
          </w:p>
        </w:tc>
        <w:tc>
          <w:tcPr>
            <w:tcW w:w="682" w:type="dxa"/>
            <w:shd w:val="clear" w:color="auto" w:fill="auto"/>
          </w:tcPr>
          <w:p w14:paraId="3C279BDA"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us</w:t>
            </w:r>
          </w:p>
        </w:tc>
        <w:tc>
          <w:tcPr>
            <w:tcW w:w="1848" w:type="dxa"/>
            <w:shd w:val="clear" w:color="auto" w:fill="auto"/>
          </w:tcPr>
          <w:p w14:paraId="5692D96E"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N/A</w:t>
            </w:r>
          </w:p>
        </w:tc>
        <w:tc>
          <w:tcPr>
            <w:tcW w:w="1710" w:type="dxa"/>
          </w:tcPr>
          <w:p w14:paraId="5AAC25A1"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3</w:t>
            </w:r>
          </w:p>
        </w:tc>
        <w:tc>
          <w:tcPr>
            <w:tcW w:w="1710" w:type="dxa"/>
          </w:tcPr>
          <w:p w14:paraId="192C7512"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-1</w:t>
            </w:r>
          </w:p>
        </w:tc>
      </w:tr>
      <w:tr w:rsidR="003E601F" w:rsidRPr="003E601F" w14:paraId="5BA9B74C" w14:textId="77777777" w:rsidTr="00CE1EDE">
        <w:trPr>
          <w:jc w:val="center"/>
        </w:trPr>
        <w:tc>
          <w:tcPr>
            <w:tcW w:w="3669" w:type="dxa"/>
            <w:gridSpan w:val="2"/>
            <w:shd w:val="clear" w:color="auto" w:fill="auto"/>
          </w:tcPr>
          <w:p w14:paraId="1C5F9B9E"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Frequency offset to Cell 1</w:t>
            </w:r>
          </w:p>
        </w:tc>
        <w:tc>
          <w:tcPr>
            <w:tcW w:w="682" w:type="dxa"/>
            <w:shd w:val="clear" w:color="auto" w:fill="auto"/>
          </w:tcPr>
          <w:p w14:paraId="1AE1AE9A"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Hz</w:t>
            </w:r>
          </w:p>
        </w:tc>
        <w:tc>
          <w:tcPr>
            <w:tcW w:w="1848" w:type="dxa"/>
            <w:shd w:val="clear" w:color="auto" w:fill="auto"/>
          </w:tcPr>
          <w:p w14:paraId="5EF4183E"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N/A</w:t>
            </w:r>
          </w:p>
        </w:tc>
        <w:tc>
          <w:tcPr>
            <w:tcW w:w="1710" w:type="dxa"/>
          </w:tcPr>
          <w:p w14:paraId="5552FB9B"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300</w:t>
            </w:r>
          </w:p>
        </w:tc>
        <w:tc>
          <w:tcPr>
            <w:tcW w:w="1710" w:type="dxa"/>
          </w:tcPr>
          <w:p w14:paraId="6B8B5787"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-100</w:t>
            </w:r>
          </w:p>
        </w:tc>
      </w:tr>
      <w:tr w:rsidR="003E601F" w:rsidRPr="003E601F" w14:paraId="51074FB5" w14:textId="77777777" w:rsidTr="00CE1EDE">
        <w:trPr>
          <w:jc w:val="center"/>
        </w:trPr>
        <w:tc>
          <w:tcPr>
            <w:tcW w:w="3669" w:type="dxa"/>
            <w:gridSpan w:val="2"/>
            <w:shd w:val="clear" w:color="auto" w:fill="auto"/>
          </w:tcPr>
          <w:p w14:paraId="18E9D61F"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Interference Model</w:t>
            </w:r>
          </w:p>
        </w:tc>
        <w:tc>
          <w:tcPr>
            <w:tcW w:w="682" w:type="dxa"/>
            <w:shd w:val="clear" w:color="auto" w:fill="auto"/>
          </w:tcPr>
          <w:p w14:paraId="5DC8323C" w14:textId="77777777" w:rsidR="003E601F" w:rsidRPr="003E601F" w:rsidRDefault="003E601F" w:rsidP="00C87F2B">
            <w:pPr>
              <w:pStyle w:val="TAC"/>
              <w:rPr>
                <w:rFonts w:ascii="Times New Roman" w:eastAsia="宋体" w:hAnsi="Times New Roman" w:cs="Times New Roman"/>
              </w:rPr>
            </w:pPr>
          </w:p>
        </w:tc>
        <w:tc>
          <w:tcPr>
            <w:tcW w:w="1848" w:type="dxa"/>
            <w:shd w:val="clear" w:color="auto" w:fill="auto"/>
          </w:tcPr>
          <w:p w14:paraId="643C12DE"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N/A</w:t>
            </w:r>
          </w:p>
        </w:tc>
        <w:tc>
          <w:tcPr>
            <w:tcW w:w="3420" w:type="dxa"/>
            <w:gridSpan w:val="2"/>
          </w:tcPr>
          <w:p w14:paraId="6FACBE24" w14:textId="623DF15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As specified in B.6.2</w:t>
            </w:r>
            <w:r w:rsidR="00CE1EDE">
              <w:rPr>
                <w:rFonts w:ascii="Times New Roman" w:eastAsia="宋体" w:hAnsi="Times New Roman" w:cs="Times New Roman"/>
              </w:rPr>
              <w:t xml:space="preserve"> in 38.101-4</w:t>
            </w:r>
          </w:p>
        </w:tc>
      </w:tr>
      <w:tr w:rsidR="003E601F" w:rsidRPr="003E601F" w14:paraId="6FCD13C4" w14:textId="77777777" w:rsidTr="00CE1EDE">
        <w:trPr>
          <w:jc w:val="center"/>
        </w:trPr>
        <w:tc>
          <w:tcPr>
            <w:tcW w:w="3669" w:type="dxa"/>
            <w:gridSpan w:val="2"/>
            <w:shd w:val="clear" w:color="auto" w:fill="auto"/>
          </w:tcPr>
          <w:p w14:paraId="2089AA7F" w14:textId="77777777" w:rsidR="003E601F" w:rsidRPr="003E601F" w:rsidRDefault="003E601F" w:rsidP="00C87F2B">
            <w:pPr>
              <w:pStyle w:val="TAL"/>
              <w:rPr>
                <w:rFonts w:ascii="Times New Roman" w:eastAsia="宋体" w:hAnsi="Times New Roman" w:cs="Times New Roman"/>
                <w:vertAlign w:val="superscript"/>
              </w:rPr>
            </w:pPr>
            <w:r w:rsidRPr="003E601F">
              <w:rPr>
                <w:rFonts w:ascii="Times New Roman" w:eastAsia="宋体" w:hAnsi="Times New Roman" w:cs="Times New Roman"/>
              </w:rPr>
              <w:t>INR (Note 2)</w:t>
            </w:r>
          </w:p>
        </w:tc>
        <w:tc>
          <w:tcPr>
            <w:tcW w:w="682" w:type="dxa"/>
            <w:shd w:val="clear" w:color="auto" w:fill="auto"/>
          </w:tcPr>
          <w:p w14:paraId="5C5E9883"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dB</w:t>
            </w:r>
          </w:p>
        </w:tc>
        <w:tc>
          <w:tcPr>
            <w:tcW w:w="1848" w:type="dxa"/>
            <w:shd w:val="clear" w:color="auto" w:fill="auto"/>
          </w:tcPr>
          <w:p w14:paraId="340DB348"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N/A</w:t>
            </w:r>
          </w:p>
        </w:tc>
        <w:tc>
          <w:tcPr>
            <w:tcW w:w="1710" w:type="dxa"/>
          </w:tcPr>
          <w:p w14:paraId="0CA394E5" w14:textId="5E40681C"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 xml:space="preserve">7.77 for </w:t>
            </w:r>
            <w:r w:rsidR="00CE1EDE">
              <w:rPr>
                <w:rFonts w:ascii="Times New Roman" w:eastAsia="宋体" w:hAnsi="Times New Roman" w:cs="Times New Roman"/>
              </w:rPr>
              <w:t>HomoNet</w:t>
            </w:r>
          </w:p>
          <w:p w14:paraId="7A93D075" w14:textId="54B49679"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 xml:space="preserve">7.58 for </w:t>
            </w:r>
            <w:r w:rsidR="00CE1EDE">
              <w:rPr>
                <w:rFonts w:ascii="Times New Roman" w:eastAsia="宋体" w:hAnsi="Times New Roman" w:cs="Times New Roman"/>
              </w:rPr>
              <w:t>HetNet</w:t>
            </w:r>
          </w:p>
        </w:tc>
        <w:tc>
          <w:tcPr>
            <w:tcW w:w="1710" w:type="dxa"/>
          </w:tcPr>
          <w:p w14:paraId="13B10C59" w14:textId="36D0F331"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 xml:space="preserve">2.29 for </w:t>
            </w:r>
            <w:r w:rsidR="00CE1EDE">
              <w:rPr>
                <w:rFonts w:ascii="Times New Roman" w:eastAsia="宋体" w:hAnsi="Times New Roman" w:cs="Times New Roman"/>
              </w:rPr>
              <w:t>HomoNet</w:t>
            </w:r>
          </w:p>
          <w:p w14:paraId="0A335EEB" w14:textId="6EC55759"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 xml:space="preserve">N/A for </w:t>
            </w:r>
            <w:r w:rsidR="00CE1EDE">
              <w:rPr>
                <w:rFonts w:ascii="Times New Roman" w:eastAsia="宋体" w:hAnsi="Times New Roman" w:cs="Times New Roman"/>
              </w:rPr>
              <w:t>HetNet</w:t>
            </w:r>
          </w:p>
        </w:tc>
      </w:tr>
      <w:tr w:rsidR="003E601F" w:rsidRPr="003E601F" w14:paraId="133F1D6A" w14:textId="77777777" w:rsidTr="00CE1EDE">
        <w:trPr>
          <w:jc w:val="center"/>
        </w:trPr>
        <w:tc>
          <w:tcPr>
            <w:tcW w:w="1537" w:type="dxa"/>
            <w:tcBorders>
              <w:bottom w:val="nil"/>
            </w:tcBorders>
            <w:shd w:val="clear" w:color="auto" w:fill="auto"/>
          </w:tcPr>
          <w:p w14:paraId="6D6FC7CD"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PDSCH configuration</w:t>
            </w:r>
          </w:p>
        </w:tc>
        <w:tc>
          <w:tcPr>
            <w:tcW w:w="2132" w:type="dxa"/>
            <w:shd w:val="clear" w:color="auto" w:fill="auto"/>
          </w:tcPr>
          <w:p w14:paraId="7450ED6B"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Mapping type</w:t>
            </w:r>
          </w:p>
        </w:tc>
        <w:tc>
          <w:tcPr>
            <w:tcW w:w="682" w:type="dxa"/>
            <w:shd w:val="clear" w:color="auto" w:fill="auto"/>
          </w:tcPr>
          <w:p w14:paraId="5FB11C14"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288F0EFF"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Type A</w:t>
            </w:r>
          </w:p>
        </w:tc>
      </w:tr>
      <w:tr w:rsidR="003E601F" w:rsidRPr="003E601F" w14:paraId="77AA8C6B" w14:textId="77777777" w:rsidTr="00CE1EDE">
        <w:trPr>
          <w:jc w:val="center"/>
        </w:trPr>
        <w:tc>
          <w:tcPr>
            <w:tcW w:w="1537" w:type="dxa"/>
            <w:tcBorders>
              <w:top w:val="nil"/>
              <w:bottom w:val="nil"/>
            </w:tcBorders>
            <w:shd w:val="clear" w:color="auto" w:fill="auto"/>
          </w:tcPr>
          <w:p w14:paraId="775817A3" w14:textId="77777777" w:rsidR="003E601F" w:rsidRPr="003E601F" w:rsidRDefault="003E601F" w:rsidP="00C87F2B">
            <w:pPr>
              <w:pStyle w:val="TAL"/>
              <w:rPr>
                <w:rFonts w:ascii="Times New Roman" w:eastAsia="宋体" w:hAnsi="Times New Roman" w:cs="Times New Roman"/>
              </w:rPr>
            </w:pPr>
          </w:p>
        </w:tc>
        <w:tc>
          <w:tcPr>
            <w:tcW w:w="2132" w:type="dxa"/>
            <w:shd w:val="clear" w:color="auto" w:fill="auto"/>
          </w:tcPr>
          <w:p w14:paraId="098FC7E5"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k0</w:t>
            </w:r>
          </w:p>
        </w:tc>
        <w:tc>
          <w:tcPr>
            <w:tcW w:w="682" w:type="dxa"/>
            <w:shd w:val="clear" w:color="auto" w:fill="auto"/>
          </w:tcPr>
          <w:p w14:paraId="6BF46372"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199802A7"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0</w:t>
            </w:r>
          </w:p>
        </w:tc>
      </w:tr>
      <w:tr w:rsidR="003E601F" w:rsidRPr="003E601F" w14:paraId="519FF56D" w14:textId="77777777" w:rsidTr="00CE1EDE">
        <w:trPr>
          <w:jc w:val="center"/>
        </w:trPr>
        <w:tc>
          <w:tcPr>
            <w:tcW w:w="1537" w:type="dxa"/>
            <w:tcBorders>
              <w:top w:val="nil"/>
              <w:bottom w:val="nil"/>
            </w:tcBorders>
            <w:shd w:val="clear" w:color="auto" w:fill="auto"/>
          </w:tcPr>
          <w:p w14:paraId="64D9D736" w14:textId="77777777" w:rsidR="003E601F" w:rsidRPr="003E601F" w:rsidRDefault="003E601F" w:rsidP="00C87F2B">
            <w:pPr>
              <w:pStyle w:val="TAL"/>
              <w:rPr>
                <w:rFonts w:ascii="Times New Roman" w:eastAsia="宋体" w:hAnsi="Times New Roman" w:cs="Times New Roman"/>
              </w:rPr>
            </w:pPr>
          </w:p>
        </w:tc>
        <w:tc>
          <w:tcPr>
            <w:tcW w:w="2132" w:type="dxa"/>
            <w:shd w:val="clear" w:color="auto" w:fill="auto"/>
          </w:tcPr>
          <w:p w14:paraId="142213A7"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 xml:space="preserve">Starting symbol (S) </w:t>
            </w:r>
          </w:p>
        </w:tc>
        <w:tc>
          <w:tcPr>
            <w:tcW w:w="682" w:type="dxa"/>
            <w:shd w:val="clear" w:color="auto" w:fill="auto"/>
          </w:tcPr>
          <w:p w14:paraId="7A58A9C2"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36756B3E"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2</w:t>
            </w:r>
          </w:p>
        </w:tc>
      </w:tr>
      <w:tr w:rsidR="003E601F" w:rsidRPr="003E601F" w14:paraId="3E988DB8" w14:textId="77777777" w:rsidTr="00CE1EDE">
        <w:trPr>
          <w:jc w:val="center"/>
        </w:trPr>
        <w:tc>
          <w:tcPr>
            <w:tcW w:w="1537" w:type="dxa"/>
            <w:tcBorders>
              <w:top w:val="nil"/>
              <w:bottom w:val="nil"/>
            </w:tcBorders>
            <w:shd w:val="clear" w:color="auto" w:fill="auto"/>
          </w:tcPr>
          <w:p w14:paraId="00973084" w14:textId="77777777" w:rsidR="003E601F" w:rsidRPr="003E601F" w:rsidRDefault="003E601F" w:rsidP="00C87F2B">
            <w:pPr>
              <w:pStyle w:val="TAL"/>
              <w:rPr>
                <w:rFonts w:ascii="Times New Roman" w:eastAsia="宋体" w:hAnsi="Times New Roman" w:cs="Times New Roman"/>
              </w:rPr>
            </w:pPr>
          </w:p>
        </w:tc>
        <w:tc>
          <w:tcPr>
            <w:tcW w:w="2132" w:type="dxa"/>
            <w:shd w:val="clear" w:color="auto" w:fill="auto"/>
          </w:tcPr>
          <w:p w14:paraId="432CEA3B"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Length (L)</w:t>
            </w:r>
          </w:p>
        </w:tc>
        <w:tc>
          <w:tcPr>
            <w:tcW w:w="682" w:type="dxa"/>
            <w:shd w:val="clear" w:color="auto" w:fill="auto"/>
          </w:tcPr>
          <w:p w14:paraId="2D22AEB4"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26950975"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12</w:t>
            </w:r>
          </w:p>
        </w:tc>
      </w:tr>
      <w:tr w:rsidR="003E601F" w:rsidRPr="003E601F" w14:paraId="370F694F" w14:textId="77777777" w:rsidTr="00CE1EDE">
        <w:trPr>
          <w:jc w:val="center"/>
        </w:trPr>
        <w:tc>
          <w:tcPr>
            <w:tcW w:w="1537" w:type="dxa"/>
            <w:tcBorders>
              <w:top w:val="nil"/>
              <w:bottom w:val="nil"/>
            </w:tcBorders>
            <w:shd w:val="clear" w:color="auto" w:fill="auto"/>
          </w:tcPr>
          <w:p w14:paraId="7D8198DE" w14:textId="77777777" w:rsidR="003E601F" w:rsidRPr="003E601F" w:rsidRDefault="003E601F" w:rsidP="00C87F2B">
            <w:pPr>
              <w:pStyle w:val="TAL"/>
              <w:rPr>
                <w:rFonts w:ascii="Times New Roman" w:eastAsia="宋体" w:hAnsi="Times New Roman" w:cs="Times New Roman"/>
              </w:rPr>
            </w:pPr>
          </w:p>
        </w:tc>
        <w:tc>
          <w:tcPr>
            <w:tcW w:w="2132" w:type="dxa"/>
            <w:shd w:val="clear" w:color="auto" w:fill="auto"/>
          </w:tcPr>
          <w:p w14:paraId="6FD2725C"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PDSCH aggregation factor</w:t>
            </w:r>
          </w:p>
        </w:tc>
        <w:tc>
          <w:tcPr>
            <w:tcW w:w="682" w:type="dxa"/>
            <w:shd w:val="clear" w:color="auto" w:fill="auto"/>
          </w:tcPr>
          <w:p w14:paraId="777A1B0B"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226C7D4B"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1</w:t>
            </w:r>
          </w:p>
        </w:tc>
      </w:tr>
      <w:tr w:rsidR="003E601F" w:rsidRPr="003E601F" w14:paraId="644A3DD0" w14:textId="77777777" w:rsidTr="00CE1EDE">
        <w:trPr>
          <w:jc w:val="center"/>
        </w:trPr>
        <w:tc>
          <w:tcPr>
            <w:tcW w:w="1537" w:type="dxa"/>
            <w:tcBorders>
              <w:top w:val="nil"/>
              <w:bottom w:val="nil"/>
            </w:tcBorders>
            <w:shd w:val="clear" w:color="auto" w:fill="auto"/>
          </w:tcPr>
          <w:p w14:paraId="6547C4FA" w14:textId="77777777" w:rsidR="003E601F" w:rsidRPr="003E601F" w:rsidRDefault="003E601F" w:rsidP="00C87F2B">
            <w:pPr>
              <w:pStyle w:val="TAL"/>
              <w:rPr>
                <w:rFonts w:ascii="Times New Roman" w:eastAsia="宋体" w:hAnsi="Times New Roman" w:cs="Times New Roman"/>
              </w:rPr>
            </w:pPr>
          </w:p>
        </w:tc>
        <w:tc>
          <w:tcPr>
            <w:tcW w:w="2132" w:type="dxa"/>
            <w:shd w:val="clear" w:color="auto" w:fill="auto"/>
          </w:tcPr>
          <w:p w14:paraId="0D5C9D64"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PRB bundling type</w:t>
            </w:r>
          </w:p>
        </w:tc>
        <w:tc>
          <w:tcPr>
            <w:tcW w:w="682" w:type="dxa"/>
            <w:shd w:val="clear" w:color="auto" w:fill="auto"/>
          </w:tcPr>
          <w:p w14:paraId="350EAE64"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0F44FA7D"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Static</w:t>
            </w:r>
          </w:p>
        </w:tc>
      </w:tr>
      <w:tr w:rsidR="003E601F" w:rsidRPr="003E601F" w14:paraId="62AA03FE" w14:textId="77777777" w:rsidTr="00CE1EDE">
        <w:trPr>
          <w:jc w:val="center"/>
        </w:trPr>
        <w:tc>
          <w:tcPr>
            <w:tcW w:w="1537" w:type="dxa"/>
            <w:tcBorders>
              <w:top w:val="nil"/>
              <w:bottom w:val="nil"/>
            </w:tcBorders>
            <w:shd w:val="clear" w:color="auto" w:fill="auto"/>
          </w:tcPr>
          <w:p w14:paraId="0F323B71" w14:textId="77777777" w:rsidR="003E601F" w:rsidRPr="003E601F" w:rsidRDefault="003E601F" w:rsidP="00C87F2B">
            <w:pPr>
              <w:pStyle w:val="TAL"/>
              <w:rPr>
                <w:rFonts w:ascii="Times New Roman" w:eastAsia="宋体" w:hAnsi="Times New Roman" w:cs="Times New Roman"/>
                <w:i/>
              </w:rPr>
            </w:pPr>
          </w:p>
        </w:tc>
        <w:tc>
          <w:tcPr>
            <w:tcW w:w="2132" w:type="dxa"/>
            <w:shd w:val="clear" w:color="auto" w:fill="auto"/>
          </w:tcPr>
          <w:p w14:paraId="151F2097"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PRB bundling size</w:t>
            </w:r>
          </w:p>
        </w:tc>
        <w:tc>
          <w:tcPr>
            <w:tcW w:w="682" w:type="dxa"/>
            <w:shd w:val="clear" w:color="auto" w:fill="auto"/>
          </w:tcPr>
          <w:p w14:paraId="6631FFB8"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272C1EE5"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2</w:t>
            </w:r>
          </w:p>
        </w:tc>
      </w:tr>
      <w:tr w:rsidR="003E601F" w:rsidRPr="003E601F" w14:paraId="7F3E1FB0" w14:textId="77777777" w:rsidTr="00CE1EDE">
        <w:trPr>
          <w:jc w:val="center"/>
        </w:trPr>
        <w:tc>
          <w:tcPr>
            <w:tcW w:w="1537" w:type="dxa"/>
            <w:tcBorders>
              <w:top w:val="nil"/>
              <w:bottom w:val="nil"/>
            </w:tcBorders>
            <w:shd w:val="clear" w:color="auto" w:fill="auto"/>
          </w:tcPr>
          <w:p w14:paraId="2F680815" w14:textId="77777777" w:rsidR="003E601F" w:rsidRPr="003E601F" w:rsidRDefault="003E601F" w:rsidP="00C87F2B">
            <w:pPr>
              <w:pStyle w:val="TAL"/>
              <w:rPr>
                <w:rFonts w:ascii="Times New Roman" w:eastAsia="宋体" w:hAnsi="Times New Roman" w:cs="Times New Roman"/>
                <w:i/>
              </w:rPr>
            </w:pPr>
          </w:p>
        </w:tc>
        <w:tc>
          <w:tcPr>
            <w:tcW w:w="2132" w:type="dxa"/>
            <w:shd w:val="clear" w:color="auto" w:fill="auto"/>
          </w:tcPr>
          <w:p w14:paraId="450ADB2E"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Resource allocation type</w:t>
            </w:r>
          </w:p>
        </w:tc>
        <w:tc>
          <w:tcPr>
            <w:tcW w:w="682" w:type="dxa"/>
            <w:shd w:val="clear" w:color="auto" w:fill="auto"/>
          </w:tcPr>
          <w:p w14:paraId="4C874D79"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7DB40C05"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Type 0</w:t>
            </w:r>
          </w:p>
        </w:tc>
      </w:tr>
      <w:tr w:rsidR="003E601F" w:rsidRPr="003E601F" w14:paraId="75B4B040" w14:textId="77777777" w:rsidTr="00CE1EDE">
        <w:trPr>
          <w:jc w:val="center"/>
        </w:trPr>
        <w:tc>
          <w:tcPr>
            <w:tcW w:w="1537" w:type="dxa"/>
            <w:tcBorders>
              <w:top w:val="nil"/>
              <w:bottom w:val="nil"/>
            </w:tcBorders>
            <w:shd w:val="clear" w:color="auto" w:fill="auto"/>
          </w:tcPr>
          <w:p w14:paraId="0D529728" w14:textId="77777777" w:rsidR="003E601F" w:rsidRPr="003E601F" w:rsidRDefault="003E601F" w:rsidP="00C87F2B">
            <w:pPr>
              <w:pStyle w:val="TAL"/>
              <w:rPr>
                <w:rFonts w:ascii="Times New Roman" w:eastAsia="宋体" w:hAnsi="Times New Roman" w:cs="Times New Roman"/>
                <w:i/>
              </w:rPr>
            </w:pPr>
          </w:p>
        </w:tc>
        <w:tc>
          <w:tcPr>
            <w:tcW w:w="2132" w:type="dxa"/>
            <w:shd w:val="clear" w:color="auto" w:fill="auto"/>
          </w:tcPr>
          <w:p w14:paraId="347D8285"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RBG size</w:t>
            </w:r>
          </w:p>
        </w:tc>
        <w:tc>
          <w:tcPr>
            <w:tcW w:w="682" w:type="dxa"/>
            <w:shd w:val="clear" w:color="auto" w:fill="auto"/>
          </w:tcPr>
          <w:p w14:paraId="4E04E981"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2D7ED4C1"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Config2</w:t>
            </w:r>
          </w:p>
        </w:tc>
      </w:tr>
      <w:tr w:rsidR="003E601F" w:rsidRPr="003E601F" w14:paraId="542AC730" w14:textId="77777777" w:rsidTr="00CE1EDE">
        <w:trPr>
          <w:jc w:val="center"/>
        </w:trPr>
        <w:tc>
          <w:tcPr>
            <w:tcW w:w="1537" w:type="dxa"/>
            <w:tcBorders>
              <w:top w:val="nil"/>
              <w:bottom w:val="nil"/>
            </w:tcBorders>
            <w:shd w:val="clear" w:color="auto" w:fill="auto"/>
          </w:tcPr>
          <w:p w14:paraId="2FDA73AC" w14:textId="77777777" w:rsidR="003E601F" w:rsidRPr="003E601F" w:rsidRDefault="003E601F" w:rsidP="00C87F2B">
            <w:pPr>
              <w:pStyle w:val="TAL"/>
              <w:rPr>
                <w:rFonts w:ascii="Times New Roman" w:eastAsia="宋体" w:hAnsi="Times New Roman" w:cs="Times New Roman"/>
                <w:i/>
              </w:rPr>
            </w:pPr>
          </w:p>
        </w:tc>
        <w:tc>
          <w:tcPr>
            <w:tcW w:w="2132" w:type="dxa"/>
            <w:shd w:val="clear" w:color="auto" w:fill="auto"/>
          </w:tcPr>
          <w:p w14:paraId="6A946107"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szCs w:val="22"/>
                <w:lang w:eastAsia="ja-JP"/>
              </w:rPr>
              <w:t>VRB-to-PRB mapping type</w:t>
            </w:r>
          </w:p>
        </w:tc>
        <w:tc>
          <w:tcPr>
            <w:tcW w:w="682" w:type="dxa"/>
            <w:shd w:val="clear" w:color="auto" w:fill="auto"/>
          </w:tcPr>
          <w:p w14:paraId="595B37B0"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1B74353B"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Non-interleaved</w:t>
            </w:r>
          </w:p>
        </w:tc>
      </w:tr>
      <w:tr w:rsidR="003E601F" w:rsidRPr="003E601F" w14:paraId="26ED609C" w14:textId="77777777" w:rsidTr="00CE1EDE">
        <w:trPr>
          <w:jc w:val="center"/>
        </w:trPr>
        <w:tc>
          <w:tcPr>
            <w:tcW w:w="1537" w:type="dxa"/>
            <w:tcBorders>
              <w:top w:val="nil"/>
              <w:bottom w:val="single" w:sz="4" w:space="0" w:color="auto"/>
            </w:tcBorders>
            <w:shd w:val="clear" w:color="auto" w:fill="auto"/>
          </w:tcPr>
          <w:p w14:paraId="08286378" w14:textId="77777777" w:rsidR="003E601F" w:rsidRPr="003E601F" w:rsidRDefault="003E601F" w:rsidP="00C87F2B">
            <w:pPr>
              <w:pStyle w:val="TAL"/>
              <w:rPr>
                <w:rFonts w:ascii="Times New Roman" w:eastAsia="宋体" w:hAnsi="Times New Roman" w:cs="Times New Roman"/>
              </w:rPr>
            </w:pPr>
          </w:p>
        </w:tc>
        <w:tc>
          <w:tcPr>
            <w:tcW w:w="2132" w:type="dxa"/>
            <w:shd w:val="clear" w:color="auto" w:fill="auto"/>
          </w:tcPr>
          <w:p w14:paraId="107C9CB5"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szCs w:val="22"/>
                <w:lang w:eastAsia="ja-JP"/>
              </w:rPr>
              <w:t>VRB-to-PRB mapping interleaver bundle size</w:t>
            </w:r>
          </w:p>
        </w:tc>
        <w:tc>
          <w:tcPr>
            <w:tcW w:w="682" w:type="dxa"/>
            <w:shd w:val="clear" w:color="auto" w:fill="auto"/>
          </w:tcPr>
          <w:p w14:paraId="17948261"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375A86AD"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N/A</w:t>
            </w:r>
          </w:p>
        </w:tc>
      </w:tr>
      <w:tr w:rsidR="003E601F" w:rsidRPr="003E601F" w14:paraId="6BBA9AE8" w14:textId="77777777" w:rsidTr="00CE1EDE">
        <w:trPr>
          <w:jc w:val="center"/>
        </w:trPr>
        <w:tc>
          <w:tcPr>
            <w:tcW w:w="1537" w:type="dxa"/>
            <w:tcBorders>
              <w:bottom w:val="nil"/>
            </w:tcBorders>
            <w:shd w:val="clear" w:color="auto" w:fill="auto"/>
          </w:tcPr>
          <w:p w14:paraId="7B9FF844"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PDSCH DMRS configuration</w:t>
            </w:r>
          </w:p>
        </w:tc>
        <w:tc>
          <w:tcPr>
            <w:tcW w:w="2132" w:type="dxa"/>
            <w:shd w:val="clear" w:color="auto" w:fill="auto"/>
          </w:tcPr>
          <w:p w14:paraId="4304405D" w14:textId="77777777" w:rsidR="003E601F" w:rsidRPr="003E601F" w:rsidRDefault="003E601F" w:rsidP="00C87F2B">
            <w:pPr>
              <w:pStyle w:val="TAL"/>
              <w:rPr>
                <w:rFonts w:ascii="Times New Roman" w:eastAsia="宋体" w:hAnsi="Times New Roman" w:cs="Times New Roman"/>
                <w:szCs w:val="18"/>
              </w:rPr>
            </w:pPr>
            <w:r w:rsidRPr="003E601F">
              <w:rPr>
                <w:rFonts w:ascii="Times New Roman" w:eastAsia="宋体" w:hAnsi="Times New Roman" w:cs="Times New Roman"/>
                <w:szCs w:val="18"/>
              </w:rPr>
              <w:t>DMRS Type</w:t>
            </w:r>
          </w:p>
        </w:tc>
        <w:tc>
          <w:tcPr>
            <w:tcW w:w="682" w:type="dxa"/>
            <w:shd w:val="clear" w:color="auto" w:fill="auto"/>
          </w:tcPr>
          <w:p w14:paraId="15260CC6"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6FC4CB5D"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Type 1</w:t>
            </w:r>
          </w:p>
        </w:tc>
      </w:tr>
      <w:tr w:rsidR="003E601F" w:rsidRPr="003E601F" w14:paraId="0BCD47C4" w14:textId="77777777" w:rsidTr="00CE1EDE">
        <w:trPr>
          <w:jc w:val="center"/>
        </w:trPr>
        <w:tc>
          <w:tcPr>
            <w:tcW w:w="1537" w:type="dxa"/>
            <w:tcBorders>
              <w:top w:val="nil"/>
              <w:bottom w:val="nil"/>
            </w:tcBorders>
            <w:shd w:val="clear" w:color="auto" w:fill="auto"/>
          </w:tcPr>
          <w:p w14:paraId="70D59450" w14:textId="77777777" w:rsidR="003E601F" w:rsidRPr="003E601F" w:rsidRDefault="003E601F" w:rsidP="00C87F2B">
            <w:pPr>
              <w:pStyle w:val="TAL"/>
              <w:rPr>
                <w:rFonts w:ascii="Times New Roman" w:eastAsia="宋体" w:hAnsi="Times New Roman" w:cs="Times New Roman"/>
              </w:rPr>
            </w:pPr>
          </w:p>
        </w:tc>
        <w:tc>
          <w:tcPr>
            <w:tcW w:w="2132" w:type="dxa"/>
            <w:shd w:val="clear" w:color="auto" w:fill="auto"/>
          </w:tcPr>
          <w:p w14:paraId="4CA7BFC4"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Number of additional DMRS</w:t>
            </w:r>
          </w:p>
        </w:tc>
        <w:tc>
          <w:tcPr>
            <w:tcW w:w="682" w:type="dxa"/>
            <w:shd w:val="clear" w:color="auto" w:fill="auto"/>
          </w:tcPr>
          <w:p w14:paraId="5A74A209"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47791952"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1</w:t>
            </w:r>
          </w:p>
        </w:tc>
      </w:tr>
      <w:tr w:rsidR="003E601F" w:rsidRPr="003E601F" w14:paraId="7F0E6927" w14:textId="77777777" w:rsidTr="00CE1EDE">
        <w:trPr>
          <w:jc w:val="center"/>
        </w:trPr>
        <w:tc>
          <w:tcPr>
            <w:tcW w:w="1537" w:type="dxa"/>
            <w:tcBorders>
              <w:top w:val="nil"/>
              <w:bottom w:val="single" w:sz="4" w:space="0" w:color="auto"/>
            </w:tcBorders>
            <w:shd w:val="clear" w:color="auto" w:fill="auto"/>
          </w:tcPr>
          <w:p w14:paraId="5D46F009" w14:textId="77777777" w:rsidR="003E601F" w:rsidRPr="003E601F" w:rsidRDefault="003E601F" w:rsidP="00C87F2B">
            <w:pPr>
              <w:pStyle w:val="TAL"/>
              <w:rPr>
                <w:rFonts w:ascii="Times New Roman" w:eastAsia="宋体" w:hAnsi="Times New Roman" w:cs="Times New Roman"/>
              </w:rPr>
            </w:pPr>
          </w:p>
        </w:tc>
        <w:tc>
          <w:tcPr>
            <w:tcW w:w="2132" w:type="dxa"/>
            <w:shd w:val="clear" w:color="auto" w:fill="auto"/>
          </w:tcPr>
          <w:p w14:paraId="05736E34"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Maximum number of OFDM symbols for DL front loaded DMRS</w:t>
            </w:r>
          </w:p>
        </w:tc>
        <w:tc>
          <w:tcPr>
            <w:tcW w:w="682" w:type="dxa"/>
            <w:shd w:val="clear" w:color="auto" w:fill="auto"/>
          </w:tcPr>
          <w:p w14:paraId="385767B4" w14:textId="77777777" w:rsidR="003E601F" w:rsidRPr="003E601F" w:rsidRDefault="003E601F" w:rsidP="00C87F2B">
            <w:pPr>
              <w:pStyle w:val="TAC"/>
              <w:rPr>
                <w:rFonts w:ascii="Times New Roman" w:eastAsia="宋体" w:hAnsi="Times New Roman" w:cs="Times New Roman"/>
              </w:rPr>
            </w:pPr>
          </w:p>
        </w:tc>
        <w:tc>
          <w:tcPr>
            <w:tcW w:w="5268" w:type="dxa"/>
            <w:gridSpan w:val="3"/>
            <w:shd w:val="clear" w:color="auto" w:fill="auto"/>
          </w:tcPr>
          <w:p w14:paraId="0C3241AE"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1</w:t>
            </w:r>
          </w:p>
        </w:tc>
      </w:tr>
      <w:tr w:rsidR="003E601F" w:rsidRPr="003E601F" w14:paraId="4553555D" w14:textId="77777777" w:rsidTr="00CE1EDE">
        <w:trPr>
          <w:jc w:val="center"/>
        </w:trPr>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66E4FF2B"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Number of HARQ Processes</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7A1DF427" w14:textId="77777777" w:rsidR="003E601F" w:rsidRPr="003E601F" w:rsidRDefault="003E601F" w:rsidP="00C87F2B">
            <w:pPr>
              <w:pStyle w:val="TAC"/>
              <w:rPr>
                <w:rFonts w:ascii="Times New Roman" w:eastAsia="宋体" w:hAnsi="Times New Roman" w:cs="Times New Roman"/>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6A2C6CB5"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4</w:t>
            </w:r>
          </w:p>
        </w:tc>
      </w:tr>
      <w:tr w:rsidR="003E601F" w:rsidRPr="003E601F" w14:paraId="6D37EC3E" w14:textId="77777777" w:rsidTr="00CE1EDE">
        <w:trPr>
          <w:jc w:val="center"/>
        </w:trPr>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28FEA30F" w14:textId="77777777" w:rsidR="003E601F" w:rsidRPr="003E601F" w:rsidRDefault="003E601F" w:rsidP="00C87F2B">
            <w:pPr>
              <w:pStyle w:val="TAL"/>
              <w:rPr>
                <w:rFonts w:ascii="Times New Roman" w:eastAsia="宋体" w:hAnsi="Times New Roman" w:cs="Times New Roman"/>
              </w:rPr>
            </w:pPr>
            <w:r w:rsidRPr="003E601F">
              <w:rPr>
                <w:rFonts w:ascii="Times New Roman" w:eastAsia="宋体" w:hAnsi="Times New Roman" w:cs="Times New Roman"/>
              </w:rPr>
              <w:t>The number of slots between PDSCH and corresponding HARQ-ACK information</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4BC23ADC" w14:textId="77777777" w:rsidR="003E601F" w:rsidRPr="003E601F" w:rsidRDefault="003E601F" w:rsidP="00C87F2B">
            <w:pPr>
              <w:pStyle w:val="TAC"/>
              <w:rPr>
                <w:rFonts w:ascii="Times New Roman" w:eastAsia="宋体" w:hAnsi="Times New Roman" w:cs="Times New Roman"/>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7558DD8A" w14:textId="77777777" w:rsidR="003E601F" w:rsidRPr="003E601F" w:rsidRDefault="003E601F" w:rsidP="00C87F2B">
            <w:pPr>
              <w:pStyle w:val="TAC"/>
              <w:rPr>
                <w:rFonts w:ascii="Times New Roman" w:eastAsia="宋体" w:hAnsi="Times New Roman" w:cs="Times New Roman"/>
              </w:rPr>
            </w:pPr>
            <w:r w:rsidRPr="003E601F">
              <w:rPr>
                <w:rFonts w:ascii="Times New Roman" w:eastAsia="宋体" w:hAnsi="Times New Roman" w:cs="Times New Roman"/>
              </w:rPr>
              <w:t>2</w:t>
            </w:r>
          </w:p>
        </w:tc>
      </w:tr>
      <w:tr w:rsidR="003E601F" w:rsidRPr="003E601F" w14:paraId="1B8D2C09" w14:textId="77777777" w:rsidTr="00CE1EDE">
        <w:trPr>
          <w:jc w:val="center"/>
        </w:trPr>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156F0322" w14:textId="77777777" w:rsidR="003E601F" w:rsidRPr="003E601F" w:rsidRDefault="003E601F" w:rsidP="00C87F2B">
            <w:pPr>
              <w:pStyle w:val="TAN"/>
              <w:rPr>
                <w:rFonts w:ascii="Times New Roman" w:eastAsia="宋体" w:hAnsi="Times New Roman" w:cs="Times New Roman"/>
              </w:rPr>
            </w:pPr>
            <w:r w:rsidRPr="003E601F">
              <w:rPr>
                <w:rFonts w:ascii="Times New Roman" w:eastAsia="宋体" w:hAnsi="Times New Roman" w:cs="Times New Roman"/>
              </w:rPr>
              <w:t>Note1:</w:t>
            </w:r>
            <w:r w:rsidRPr="003E601F">
              <w:rPr>
                <w:rFonts w:ascii="Times New Roman" w:hAnsi="Times New Roman" w:cs="Times New Roman"/>
              </w:rPr>
              <w:tab/>
            </w:r>
            <w:r w:rsidRPr="003E601F">
              <w:rPr>
                <w:rFonts w:ascii="Times New Roman" w:eastAsia="宋体" w:hAnsi="Times New Roman" w:cs="Times New Roman"/>
              </w:rPr>
              <w:t>Cell 1 is the serving cell; Cells 2, 3 are interfering cells</w:t>
            </w:r>
          </w:p>
          <w:p w14:paraId="5ED7E586" w14:textId="2C6A99D5" w:rsidR="003E601F" w:rsidRPr="003E601F" w:rsidRDefault="003E601F" w:rsidP="00C87F2B">
            <w:pPr>
              <w:pStyle w:val="TAN"/>
              <w:rPr>
                <w:rFonts w:ascii="Times New Roman" w:eastAsia="宋体" w:hAnsi="Times New Roman" w:cs="Times New Roman"/>
              </w:rPr>
            </w:pPr>
            <w:r w:rsidRPr="003E601F">
              <w:rPr>
                <w:rFonts w:ascii="Times New Roman" w:eastAsia="宋体" w:hAnsi="Times New Roman" w:cs="Times New Roman"/>
              </w:rPr>
              <w:t>Note 2:</w:t>
            </w:r>
            <w:r w:rsidRPr="003E601F">
              <w:rPr>
                <w:rFonts w:ascii="Times New Roman" w:hAnsi="Times New Roman" w:cs="Times New Roman"/>
              </w:rPr>
              <w:tab/>
            </w:r>
            <w:r w:rsidRPr="003E601F">
              <w:rPr>
                <w:rFonts w:ascii="Times New Roman" w:eastAsia="宋体" w:hAnsi="Times New Roman" w:cs="Times New Roman"/>
              </w:rPr>
              <w:t>INR is defined in Annex B.6.1</w:t>
            </w:r>
            <w:r w:rsidR="00CE1EDE">
              <w:rPr>
                <w:rFonts w:ascii="Times New Roman" w:eastAsia="宋体" w:hAnsi="Times New Roman" w:cs="Times New Roman"/>
              </w:rPr>
              <w:t xml:space="preserve"> in 38.101-4</w:t>
            </w:r>
          </w:p>
        </w:tc>
      </w:tr>
    </w:tbl>
    <w:p w14:paraId="0DCC3605" w14:textId="3CEED8A4" w:rsidR="00F0620D" w:rsidRPr="00023F5D" w:rsidRDefault="00F0620D" w:rsidP="00F0620D">
      <w:pPr>
        <w:pStyle w:val="31"/>
        <w:spacing w:before="120" w:after="120"/>
        <w:rPr>
          <w:rFonts w:eastAsiaTheme="minorEastAsia"/>
        </w:rPr>
      </w:pPr>
      <w:r>
        <w:rPr>
          <w:rFonts w:eastAsiaTheme="minorEastAsia"/>
        </w:rPr>
        <w:t xml:space="preserve">Table </w:t>
      </w:r>
      <w:r w:rsidR="003E601F">
        <w:rPr>
          <w:rFonts w:eastAsiaTheme="minorEastAsia"/>
        </w:rPr>
        <w:t>2.2</w:t>
      </w:r>
      <w:r>
        <w:rPr>
          <w:rFonts w:eastAsiaTheme="minorEastAsia"/>
        </w:rPr>
        <w:t xml:space="preserve"> provides simulation results for 8Rx with inter-cell interference.</w:t>
      </w:r>
    </w:p>
    <w:p w14:paraId="06C99CAD" w14:textId="6E11D394" w:rsidR="00EE309D" w:rsidRDefault="00B11EEE" w:rsidP="00B11EEE">
      <w:pPr>
        <w:pStyle w:val="aff7"/>
        <w:rPr>
          <w:rFonts w:eastAsiaTheme="minorEastAsia"/>
        </w:rPr>
      </w:pPr>
      <w:r>
        <w:rPr>
          <w:rFonts w:eastAsiaTheme="minorEastAsia" w:hint="eastAsia"/>
        </w:rPr>
        <w:t>Table</w:t>
      </w:r>
      <w:r>
        <w:rPr>
          <w:rFonts w:eastAsiaTheme="minorEastAsia"/>
        </w:rPr>
        <w:t xml:space="preserve"> 2.2 Simulation results for </w:t>
      </w:r>
      <w:r w:rsidR="00D93CA6">
        <w:rPr>
          <w:rFonts w:eastAsiaTheme="minorEastAsia"/>
        </w:rPr>
        <w:t>8Rx with inter cell interference</w:t>
      </w:r>
    </w:p>
    <w:tbl>
      <w:tblPr>
        <w:tblStyle w:val="af7"/>
        <w:tblW w:w="0" w:type="auto"/>
        <w:tblLook w:val="04A0" w:firstRow="1" w:lastRow="0" w:firstColumn="1" w:lastColumn="0" w:noHBand="0" w:noVBand="1"/>
      </w:tblPr>
      <w:tblGrid>
        <w:gridCol w:w="2091"/>
        <w:gridCol w:w="2091"/>
        <w:gridCol w:w="2091"/>
        <w:gridCol w:w="2092"/>
        <w:gridCol w:w="2092"/>
      </w:tblGrid>
      <w:tr w:rsidR="005C4DDC" w14:paraId="1EC6BC6B" w14:textId="77777777" w:rsidTr="00701F6D">
        <w:tc>
          <w:tcPr>
            <w:tcW w:w="2091" w:type="dxa"/>
            <w:vMerge w:val="restart"/>
          </w:tcPr>
          <w:p w14:paraId="1517CE99" w14:textId="18EC0AAD" w:rsidR="005C4DDC" w:rsidRDefault="005C4DDC" w:rsidP="005C4DDC">
            <w:pPr>
              <w:pStyle w:val="aff7"/>
              <w:rPr>
                <w:rFonts w:eastAsiaTheme="minorEastAsia"/>
              </w:rPr>
            </w:pPr>
            <w:r>
              <w:rPr>
                <w:rFonts w:eastAsiaTheme="minorEastAsia" w:hint="eastAsia"/>
              </w:rPr>
              <w:t>D</w:t>
            </w:r>
            <w:r>
              <w:rPr>
                <w:rFonts w:eastAsiaTheme="minorEastAsia"/>
              </w:rPr>
              <w:t>uplex Mode</w:t>
            </w:r>
          </w:p>
        </w:tc>
        <w:tc>
          <w:tcPr>
            <w:tcW w:w="8366" w:type="dxa"/>
            <w:gridSpan w:val="4"/>
          </w:tcPr>
          <w:p w14:paraId="14E1354E" w14:textId="639C8B0E" w:rsidR="005C4DDC" w:rsidRDefault="005C4DDC" w:rsidP="00EE309D">
            <w:pPr>
              <w:pStyle w:val="aff7"/>
              <w:rPr>
                <w:rFonts w:eastAsiaTheme="minorEastAsia"/>
              </w:rPr>
            </w:pPr>
            <w:proofErr w:type="gramStart"/>
            <w:r>
              <w:rPr>
                <w:rFonts w:eastAsiaTheme="minorEastAsia" w:hint="eastAsia"/>
              </w:rPr>
              <w:t>S</w:t>
            </w:r>
            <w:r>
              <w:rPr>
                <w:rFonts w:eastAsiaTheme="minorEastAsia"/>
              </w:rPr>
              <w:t>NR(</w:t>
            </w:r>
            <w:proofErr w:type="gramEnd"/>
            <w:r>
              <w:rPr>
                <w:rFonts w:eastAsiaTheme="minorEastAsia"/>
              </w:rPr>
              <w:t>dB)@70% of max TP</w:t>
            </w:r>
          </w:p>
        </w:tc>
      </w:tr>
      <w:tr w:rsidR="005C4DDC" w14:paraId="7C8FA4AD" w14:textId="77777777" w:rsidTr="00CA4263">
        <w:tc>
          <w:tcPr>
            <w:tcW w:w="2091" w:type="dxa"/>
            <w:vMerge/>
          </w:tcPr>
          <w:p w14:paraId="570870C2" w14:textId="77777777" w:rsidR="005C4DDC" w:rsidRDefault="005C4DDC" w:rsidP="00666783">
            <w:pPr>
              <w:pStyle w:val="aff7"/>
              <w:jc w:val="left"/>
              <w:rPr>
                <w:rFonts w:eastAsiaTheme="minorEastAsia"/>
              </w:rPr>
            </w:pPr>
          </w:p>
        </w:tc>
        <w:tc>
          <w:tcPr>
            <w:tcW w:w="4182" w:type="dxa"/>
            <w:gridSpan w:val="2"/>
          </w:tcPr>
          <w:p w14:paraId="52F93D9B" w14:textId="79142E3F" w:rsidR="005C4DDC" w:rsidRDefault="005C4DDC" w:rsidP="00EE309D">
            <w:pPr>
              <w:pStyle w:val="aff7"/>
              <w:rPr>
                <w:rFonts w:eastAsiaTheme="minorEastAsia"/>
              </w:rPr>
            </w:pPr>
            <w:r>
              <w:rPr>
                <w:rFonts w:eastAsiaTheme="minorEastAsia" w:hint="eastAsia"/>
              </w:rPr>
              <w:t>Ra</w:t>
            </w:r>
            <w:r>
              <w:rPr>
                <w:rFonts w:eastAsiaTheme="minorEastAsia"/>
              </w:rPr>
              <w:t>nk2 HomNet</w:t>
            </w:r>
          </w:p>
        </w:tc>
        <w:tc>
          <w:tcPr>
            <w:tcW w:w="4184" w:type="dxa"/>
            <w:gridSpan w:val="2"/>
          </w:tcPr>
          <w:p w14:paraId="7D63E686" w14:textId="688BF682" w:rsidR="005C4DDC" w:rsidRDefault="005C4DDC" w:rsidP="00EE309D">
            <w:pPr>
              <w:pStyle w:val="aff7"/>
              <w:rPr>
                <w:rFonts w:eastAsiaTheme="minorEastAsia"/>
              </w:rPr>
            </w:pPr>
            <w:r>
              <w:rPr>
                <w:rFonts w:eastAsiaTheme="minorEastAsia" w:hint="eastAsia"/>
              </w:rPr>
              <w:t>R</w:t>
            </w:r>
            <w:r>
              <w:rPr>
                <w:rFonts w:eastAsiaTheme="minorEastAsia"/>
              </w:rPr>
              <w:t>ank4 HetNet</w:t>
            </w:r>
          </w:p>
        </w:tc>
      </w:tr>
      <w:tr w:rsidR="005C4DDC" w14:paraId="77218214" w14:textId="77777777" w:rsidTr="00EE309D">
        <w:tc>
          <w:tcPr>
            <w:tcW w:w="2091" w:type="dxa"/>
            <w:vMerge/>
          </w:tcPr>
          <w:p w14:paraId="2DAD86BF" w14:textId="77777777" w:rsidR="005C4DDC" w:rsidRDefault="005C4DDC" w:rsidP="00EE309D">
            <w:pPr>
              <w:pStyle w:val="aff7"/>
              <w:jc w:val="left"/>
              <w:rPr>
                <w:rFonts w:eastAsiaTheme="minorEastAsia"/>
              </w:rPr>
            </w:pPr>
          </w:p>
        </w:tc>
        <w:tc>
          <w:tcPr>
            <w:tcW w:w="2091" w:type="dxa"/>
          </w:tcPr>
          <w:p w14:paraId="751717A3" w14:textId="41C9D8CC" w:rsidR="005C4DDC" w:rsidRDefault="005C4DDC" w:rsidP="00EE309D">
            <w:pPr>
              <w:pStyle w:val="aff7"/>
              <w:rPr>
                <w:rFonts w:eastAsiaTheme="minorEastAsia"/>
              </w:rPr>
            </w:pPr>
            <w:r>
              <w:rPr>
                <w:rFonts w:eastAsiaTheme="minorEastAsia" w:hint="eastAsia"/>
              </w:rPr>
              <w:t>B</w:t>
            </w:r>
            <w:r>
              <w:rPr>
                <w:rFonts w:eastAsiaTheme="minorEastAsia"/>
              </w:rPr>
              <w:t>aseline Receiver</w:t>
            </w:r>
          </w:p>
        </w:tc>
        <w:tc>
          <w:tcPr>
            <w:tcW w:w="2091" w:type="dxa"/>
          </w:tcPr>
          <w:p w14:paraId="11F2C8A5" w14:textId="66F84AB3" w:rsidR="005C4DDC" w:rsidRDefault="005C4DDC" w:rsidP="00EE309D">
            <w:pPr>
              <w:pStyle w:val="aff7"/>
              <w:rPr>
                <w:rFonts w:eastAsiaTheme="minorEastAsia"/>
              </w:rPr>
            </w:pPr>
            <w:r>
              <w:rPr>
                <w:rFonts w:eastAsiaTheme="minorEastAsia" w:hint="eastAsia"/>
              </w:rPr>
              <w:t>S</w:t>
            </w:r>
            <w:r>
              <w:rPr>
                <w:rFonts w:eastAsiaTheme="minorEastAsia"/>
              </w:rPr>
              <w:t>implified Receiver</w:t>
            </w:r>
          </w:p>
        </w:tc>
        <w:tc>
          <w:tcPr>
            <w:tcW w:w="2092" w:type="dxa"/>
          </w:tcPr>
          <w:p w14:paraId="2A08224E" w14:textId="2EBDC91C" w:rsidR="005C4DDC" w:rsidRDefault="005C4DDC" w:rsidP="00EE309D">
            <w:pPr>
              <w:pStyle w:val="aff7"/>
              <w:rPr>
                <w:rFonts w:eastAsiaTheme="minorEastAsia"/>
              </w:rPr>
            </w:pPr>
            <w:r>
              <w:rPr>
                <w:rFonts w:eastAsiaTheme="minorEastAsia" w:hint="eastAsia"/>
              </w:rPr>
              <w:t>B</w:t>
            </w:r>
            <w:r>
              <w:rPr>
                <w:rFonts w:eastAsiaTheme="minorEastAsia"/>
              </w:rPr>
              <w:t>aseline Receiver</w:t>
            </w:r>
          </w:p>
        </w:tc>
        <w:tc>
          <w:tcPr>
            <w:tcW w:w="2092" w:type="dxa"/>
          </w:tcPr>
          <w:p w14:paraId="1518E54D" w14:textId="41D90925" w:rsidR="005C4DDC" w:rsidRDefault="005C4DDC" w:rsidP="00EE309D">
            <w:pPr>
              <w:pStyle w:val="aff7"/>
              <w:rPr>
                <w:rFonts w:eastAsiaTheme="minorEastAsia"/>
              </w:rPr>
            </w:pPr>
            <w:r>
              <w:rPr>
                <w:rFonts w:eastAsiaTheme="minorEastAsia" w:hint="eastAsia"/>
              </w:rPr>
              <w:t>S</w:t>
            </w:r>
            <w:r>
              <w:rPr>
                <w:rFonts w:eastAsiaTheme="minorEastAsia"/>
              </w:rPr>
              <w:t>implified Receiver</w:t>
            </w:r>
          </w:p>
        </w:tc>
      </w:tr>
      <w:tr w:rsidR="00EE309D" w14:paraId="74CFE9F1" w14:textId="77777777" w:rsidTr="00EE309D">
        <w:tc>
          <w:tcPr>
            <w:tcW w:w="2091" w:type="dxa"/>
          </w:tcPr>
          <w:p w14:paraId="5B882190" w14:textId="19B42E65" w:rsidR="00EE309D" w:rsidRDefault="00EE309D" w:rsidP="00EE309D">
            <w:pPr>
              <w:pStyle w:val="aff7"/>
              <w:rPr>
                <w:rFonts w:eastAsiaTheme="minorEastAsia"/>
              </w:rPr>
            </w:pPr>
            <w:r>
              <w:rPr>
                <w:rFonts w:eastAsiaTheme="minorEastAsia" w:hint="eastAsia"/>
              </w:rPr>
              <w:t>F</w:t>
            </w:r>
            <w:r>
              <w:rPr>
                <w:rFonts w:eastAsiaTheme="minorEastAsia"/>
              </w:rPr>
              <w:t>DD</w:t>
            </w:r>
          </w:p>
        </w:tc>
        <w:tc>
          <w:tcPr>
            <w:tcW w:w="2091" w:type="dxa"/>
          </w:tcPr>
          <w:p w14:paraId="107C8B86" w14:textId="4594D53E" w:rsidR="00EE309D" w:rsidRPr="00EE309D" w:rsidRDefault="00EE309D" w:rsidP="00EE309D">
            <w:pPr>
              <w:pStyle w:val="aff7"/>
              <w:rPr>
                <w:rFonts w:eastAsiaTheme="minorEastAsia"/>
                <w:b w:val="0"/>
                <w:bCs/>
              </w:rPr>
            </w:pPr>
            <w:r w:rsidRPr="00EE309D">
              <w:rPr>
                <w:rFonts w:eastAsiaTheme="minorEastAsia" w:hint="eastAsia"/>
                <w:b w:val="0"/>
                <w:bCs/>
              </w:rPr>
              <w:t>7</w:t>
            </w:r>
            <w:r w:rsidRPr="00EE309D">
              <w:rPr>
                <w:rFonts w:eastAsiaTheme="minorEastAsia"/>
                <w:b w:val="0"/>
                <w:bCs/>
              </w:rPr>
              <w:t>.3</w:t>
            </w:r>
          </w:p>
        </w:tc>
        <w:tc>
          <w:tcPr>
            <w:tcW w:w="2091" w:type="dxa"/>
          </w:tcPr>
          <w:p w14:paraId="150150F9" w14:textId="1C2A3B6F" w:rsidR="00EE309D" w:rsidRPr="00EE309D" w:rsidRDefault="00EE309D" w:rsidP="00EE309D">
            <w:pPr>
              <w:pStyle w:val="aff7"/>
              <w:rPr>
                <w:rFonts w:eastAsiaTheme="minorEastAsia"/>
                <w:b w:val="0"/>
                <w:bCs/>
              </w:rPr>
            </w:pPr>
            <w:r w:rsidRPr="00EE309D">
              <w:rPr>
                <w:rFonts w:eastAsiaTheme="minorEastAsia" w:hint="eastAsia"/>
                <w:b w:val="0"/>
                <w:bCs/>
              </w:rPr>
              <w:t>1</w:t>
            </w:r>
            <w:r w:rsidRPr="00EE309D">
              <w:rPr>
                <w:rFonts w:eastAsiaTheme="minorEastAsia"/>
                <w:b w:val="0"/>
                <w:bCs/>
              </w:rPr>
              <w:t>0.8</w:t>
            </w:r>
          </w:p>
        </w:tc>
        <w:tc>
          <w:tcPr>
            <w:tcW w:w="2092" w:type="dxa"/>
          </w:tcPr>
          <w:p w14:paraId="6E8C2A42" w14:textId="5BDAADC6" w:rsidR="00EE309D" w:rsidRDefault="00EE309D" w:rsidP="00EE309D">
            <w:pPr>
              <w:pStyle w:val="aff7"/>
              <w:rPr>
                <w:rFonts w:eastAsiaTheme="minorEastAsia"/>
              </w:rPr>
            </w:pPr>
            <w:r>
              <w:rPr>
                <w:rFonts w:eastAsiaTheme="minorEastAsia" w:hint="eastAsia"/>
                <w:b w:val="0"/>
                <w:bCs/>
              </w:rPr>
              <w:t>7</w:t>
            </w:r>
            <w:r>
              <w:rPr>
                <w:rFonts w:eastAsiaTheme="minorEastAsia"/>
                <w:b w:val="0"/>
                <w:bCs/>
              </w:rPr>
              <w:t>.8</w:t>
            </w:r>
          </w:p>
        </w:tc>
        <w:tc>
          <w:tcPr>
            <w:tcW w:w="2092" w:type="dxa"/>
          </w:tcPr>
          <w:p w14:paraId="123E22F6" w14:textId="0FA896AA" w:rsidR="00EE309D" w:rsidRDefault="00927106" w:rsidP="00EE309D">
            <w:pPr>
              <w:pStyle w:val="aff7"/>
              <w:rPr>
                <w:rFonts w:eastAsiaTheme="minorEastAsia"/>
              </w:rPr>
            </w:pPr>
            <w:r>
              <w:rPr>
                <w:rFonts w:eastAsiaTheme="minorEastAsia"/>
                <w:b w:val="0"/>
                <w:bCs/>
              </w:rPr>
              <w:t>12.4</w:t>
            </w:r>
          </w:p>
        </w:tc>
      </w:tr>
      <w:tr w:rsidR="00EE309D" w14:paraId="6D712439" w14:textId="77777777" w:rsidTr="00EE309D">
        <w:tc>
          <w:tcPr>
            <w:tcW w:w="2091" w:type="dxa"/>
          </w:tcPr>
          <w:p w14:paraId="674EB3B1" w14:textId="5D5A9F65" w:rsidR="00EE309D" w:rsidRDefault="00EE309D" w:rsidP="00EE309D">
            <w:pPr>
              <w:pStyle w:val="aff7"/>
              <w:rPr>
                <w:rFonts w:eastAsiaTheme="minorEastAsia"/>
              </w:rPr>
            </w:pPr>
            <w:r>
              <w:rPr>
                <w:rFonts w:eastAsiaTheme="minorEastAsia" w:hint="eastAsia"/>
              </w:rPr>
              <w:t>T</w:t>
            </w:r>
            <w:r>
              <w:rPr>
                <w:rFonts w:eastAsiaTheme="minorEastAsia"/>
              </w:rPr>
              <w:t>DD</w:t>
            </w:r>
          </w:p>
        </w:tc>
        <w:tc>
          <w:tcPr>
            <w:tcW w:w="2091" w:type="dxa"/>
          </w:tcPr>
          <w:p w14:paraId="515071EE" w14:textId="39CACA38" w:rsidR="00EE309D" w:rsidRPr="00B91769" w:rsidRDefault="00B91769" w:rsidP="00B91769">
            <w:pPr>
              <w:pStyle w:val="aff7"/>
              <w:rPr>
                <w:rFonts w:eastAsiaTheme="minorEastAsia"/>
                <w:b w:val="0"/>
                <w:bCs/>
              </w:rPr>
            </w:pPr>
            <w:r w:rsidRPr="00B91769">
              <w:rPr>
                <w:rFonts w:eastAsiaTheme="minorEastAsia" w:hint="eastAsia"/>
                <w:b w:val="0"/>
                <w:bCs/>
              </w:rPr>
              <w:t>7</w:t>
            </w:r>
            <w:r w:rsidRPr="00B91769">
              <w:rPr>
                <w:rFonts w:eastAsiaTheme="minorEastAsia"/>
                <w:b w:val="0"/>
                <w:bCs/>
              </w:rPr>
              <w:t>.7</w:t>
            </w:r>
          </w:p>
        </w:tc>
        <w:tc>
          <w:tcPr>
            <w:tcW w:w="2091" w:type="dxa"/>
          </w:tcPr>
          <w:p w14:paraId="162F8F21" w14:textId="7B6E75B2" w:rsidR="00EE309D" w:rsidRPr="00B91769" w:rsidRDefault="00B91769" w:rsidP="00B91769">
            <w:pPr>
              <w:pStyle w:val="aff7"/>
              <w:rPr>
                <w:rFonts w:eastAsiaTheme="minorEastAsia"/>
                <w:b w:val="0"/>
                <w:bCs/>
              </w:rPr>
            </w:pPr>
            <w:r w:rsidRPr="00B91769">
              <w:rPr>
                <w:rFonts w:eastAsiaTheme="minorEastAsia" w:hint="eastAsia"/>
                <w:b w:val="0"/>
                <w:bCs/>
              </w:rPr>
              <w:t>1</w:t>
            </w:r>
            <w:r w:rsidRPr="00B91769">
              <w:rPr>
                <w:rFonts w:eastAsiaTheme="minorEastAsia"/>
                <w:b w:val="0"/>
                <w:bCs/>
              </w:rPr>
              <w:t>0.3</w:t>
            </w:r>
          </w:p>
        </w:tc>
        <w:tc>
          <w:tcPr>
            <w:tcW w:w="2092" w:type="dxa"/>
          </w:tcPr>
          <w:p w14:paraId="3992AC65" w14:textId="4BFF7212" w:rsidR="00EE309D" w:rsidRPr="00927106" w:rsidRDefault="00927106" w:rsidP="00927106">
            <w:pPr>
              <w:pStyle w:val="aff7"/>
              <w:rPr>
                <w:rFonts w:eastAsiaTheme="minorEastAsia"/>
                <w:b w:val="0"/>
                <w:bCs/>
              </w:rPr>
            </w:pPr>
            <w:r w:rsidRPr="00927106">
              <w:rPr>
                <w:rFonts w:eastAsiaTheme="minorEastAsia" w:hint="eastAsia"/>
                <w:b w:val="0"/>
                <w:bCs/>
              </w:rPr>
              <w:t>7</w:t>
            </w:r>
            <w:r w:rsidRPr="00927106">
              <w:rPr>
                <w:rFonts w:eastAsiaTheme="minorEastAsia"/>
                <w:b w:val="0"/>
                <w:bCs/>
              </w:rPr>
              <w:t>.9</w:t>
            </w:r>
          </w:p>
        </w:tc>
        <w:tc>
          <w:tcPr>
            <w:tcW w:w="2092" w:type="dxa"/>
          </w:tcPr>
          <w:p w14:paraId="4AEC7C80" w14:textId="14F937EC" w:rsidR="00EE309D" w:rsidRPr="00927106" w:rsidRDefault="00927106" w:rsidP="00927106">
            <w:pPr>
              <w:pStyle w:val="aff7"/>
              <w:rPr>
                <w:rFonts w:eastAsiaTheme="minorEastAsia"/>
                <w:b w:val="0"/>
                <w:bCs/>
              </w:rPr>
            </w:pPr>
            <w:r w:rsidRPr="00927106">
              <w:rPr>
                <w:rFonts w:eastAsiaTheme="minorEastAsia" w:hint="eastAsia"/>
                <w:b w:val="0"/>
                <w:bCs/>
              </w:rPr>
              <w:t>1</w:t>
            </w:r>
            <w:r w:rsidRPr="00927106">
              <w:rPr>
                <w:rFonts w:eastAsiaTheme="minorEastAsia"/>
                <w:b w:val="0"/>
                <w:bCs/>
              </w:rPr>
              <w:t>2.0</w:t>
            </w:r>
          </w:p>
        </w:tc>
      </w:tr>
    </w:tbl>
    <w:p w14:paraId="14F6E977" w14:textId="77777777" w:rsidR="00EE309D" w:rsidRPr="00F0620D" w:rsidRDefault="00EE309D" w:rsidP="00666783">
      <w:pPr>
        <w:pStyle w:val="aff7"/>
        <w:jc w:val="left"/>
        <w:rPr>
          <w:rFonts w:eastAsiaTheme="minorEastAsia"/>
        </w:rPr>
      </w:pPr>
    </w:p>
    <w:p w14:paraId="5111E57D" w14:textId="438D26EA" w:rsidR="003E601F" w:rsidRPr="003E601F" w:rsidRDefault="00344844" w:rsidP="003E601F">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PDSCH</w:t>
      </w:r>
      <w:r w:rsidR="003E601F">
        <w:rPr>
          <w:rFonts w:ascii="Arial" w:eastAsia="Calibri" w:hAnsi="Arial" w:cs="Arial"/>
          <w:sz w:val="32"/>
          <w:lang w:eastAsia="zh-CN"/>
        </w:rPr>
        <w:t xml:space="preserve"> for MU-MIMO</w:t>
      </w:r>
    </w:p>
    <w:p w14:paraId="5917203C" w14:textId="0420C759" w:rsidR="00D93CA6" w:rsidRPr="00D93CA6" w:rsidRDefault="00D93CA6" w:rsidP="00D93CA6">
      <w:pPr>
        <w:pStyle w:val="aff7"/>
        <w:jc w:val="left"/>
        <w:rPr>
          <w:rFonts w:eastAsiaTheme="minorEastAsia"/>
          <w:b w:val="0"/>
          <w:bCs/>
        </w:rPr>
      </w:pPr>
      <w:r w:rsidRPr="003E601F">
        <w:rPr>
          <w:rFonts w:eastAsiaTheme="minorEastAsia"/>
          <w:b w:val="0"/>
          <w:bCs/>
        </w:rPr>
        <w:t xml:space="preserve">Table </w:t>
      </w:r>
      <w:r>
        <w:rPr>
          <w:rFonts w:eastAsiaTheme="minorEastAsia"/>
          <w:b w:val="0"/>
          <w:bCs/>
        </w:rPr>
        <w:t>3</w:t>
      </w:r>
      <w:r w:rsidRPr="003E601F">
        <w:rPr>
          <w:rFonts w:eastAsiaTheme="minorEastAsia"/>
          <w:b w:val="0"/>
          <w:bCs/>
        </w:rPr>
        <w:t xml:space="preserve">-1 summarizes the </w:t>
      </w:r>
      <w:r>
        <w:rPr>
          <w:rFonts w:eastAsiaTheme="minorEastAsia"/>
          <w:b w:val="0"/>
          <w:bCs/>
        </w:rPr>
        <w:t>simulation assumptions under MU-MIMO scenario</w:t>
      </w:r>
    </w:p>
    <w:p w14:paraId="3E87E8AA" w14:textId="3809389E" w:rsidR="00CE1EDE" w:rsidRDefault="00AC095D" w:rsidP="00AC095D">
      <w:pPr>
        <w:pStyle w:val="aff7"/>
      </w:pPr>
      <w:r>
        <w:t xml:space="preserve">Table 3-1: Simulation assumptions for MU-MIMO </w:t>
      </w:r>
      <w:r w:rsidR="00D93CA6">
        <w:t>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483"/>
        <w:gridCol w:w="2145"/>
      </w:tblGrid>
      <w:tr w:rsidR="00CE1EDE" w:rsidRPr="00CE1EDE" w14:paraId="510DA420" w14:textId="77777777" w:rsidTr="00CE1EDE">
        <w:trPr>
          <w:jc w:val="center"/>
        </w:trPr>
        <w:tc>
          <w:tcPr>
            <w:tcW w:w="4290" w:type="dxa"/>
            <w:gridSpan w:val="2"/>
            <w:shd w:val="clear" w:color="auto" w:fill="auto"/>
          </w:tcPr>
          <w:p w14:paraId="376BF03E" w14:textId="77777777" w:rsidR="00CE1EDE" w:rsidRPr="00CE1EDE" w:rsidRDefault="00CE1EDE" w:rsidP="00C87F2B">
            <w:pPr>
              <w:pStyle w:val="TAH"/>
              <w:rPr>
                <w:rFonts w:ascii="Times New Roman" w:eastAsia="宋体" w:hAnsi="Times New Roman" w:cs="Times New Roman"/>
              </w:rPr>
            </w:pPr>
            <w:r w:rsidRPr="00CE1EDE">
              <w:rPr>
                <w:rFonts w:ascii="Times New Roman" w:eastAsia="宋体" w:hAnsi="Times New Roman" w:cs="Times New Roman"/>
              </w:rPr>
              <w:lastRenderedPageBreak/>
              <w:t>Parameter</w:t>
            </w:r>
          </w:p>
        </w:tc>
        <w:tc>
          <w:tcPr>
            <w:tcW w:w="711" w:type="dxa"/>
            <w:shd w:val="clear" w:color="auto" w:fill="auto"/>
          </w:tcPr>
          <w:p w14:paraId="42EC4C7F" w14:textId="77777777" w:rsidR="00CE1EDE" w:rsidRPr="00CE1EDE" w:rsidRDefault="00CE1EDE" w:rsidP="00C87F2B">
            <w:pPr>
              <w:pStyle w:val="TAH"/>
              <w:rPr>
                <w:rFonts w:ascii="Times New Roman" w:eastAsia="宋体" w:hAnsi="Times New Roman" w:cs="Times New Roman"/>
              </w:rPr>
            </w:pPr>
            <w:r w:rsidRPr="00CE1EDE">
              <w:rPr>
                <w:rFonts w:ascii="Times New Roman" w:eastAsia="宋体" w:hAnsi="Times New Roman" w:cs="Times New Roman"/>
              </w:rPr>
              <w:t>Unit</w:t>
            </w:r>
          </w:p>
        </w:tc>
        <w:tc>
          <w:tcPr>
            <w:tcW w:w="2483" w:type="dxa"/>
            <w:shd w:val="clear" w:color="auto" w:fill="auto"/>
          </w:tcPr>
          <w:p w14:paraId="7E3F7308" w14:textId="77777777" w:rsidR="00CE1EDE" w:rsidRPr="00CE1EDE" w:rsidRDefault="00CE1EDE" w:rsidP="00C87F2B">
            <w:pPr>
              <w:pStyle w:val="TAH"/>
              <w:rPr>
                <w:rFonts w:ascii="Times New Roman" w:eastAsia="宋体" w:hAnsi="Times New Roman" w:cs="Times New Roman"/>
              </w:rPr>
            </w:pPr>
            <w:r w:rsidRPr="00CE1EDE">
              <w:rPr>
                <w:rFonts w:ascii="Times New Roman" w:eastAsia="宋体" w:hAnsi="Times New Roman" w:cs="Times New Roman"/>
              </w:rPr>
              <w:t>Target UE</w:t>
            </w:r>
          </w:p>
        </w:tc>
        <w:tc>
          <w:tcPr>
            <w:tcW w:w="2145" w:type="dxa"/>
          </w:tcPr>
          <w:p w14:paraId="632D045F" w14:textId="77777777" w:rsidR="00CE1EDE" w:rsidRPr="00CE1EDE" w:rsidRDefault="00CE1EDE" w:rsidP="00C87F2B">
            <w:pPr>
              <w:pStyle w:val="TAH"/>
              <w:rPr>
                <w:rFonts w:ascii="Times New Roman" w:eastAsia="宋体" w:hAnsi="Times New Roman" w:cs="Times New Roman"/>
                <w:lang w:eastAsia="zh-CN"/>
              </w:rPr>
            </w:pPr>
            <w:r w:rsidRPr="00CE1EDE">
              <w:rPr>
                <w:rFonts w:ascii="Times New Roman" w:eastAsia="宋体" w:hAnsi="Times New Roman" w:cs="Times New Roman"/>
                <w:lang w:eastAsia="zh-CN"/>
              </w:rPr>
              <w:t>Co-scheduled UE</w:t>
            </w:r>
          </w:p>
        </w:tc>
      </w:tr>
      <w:tr w:rsidR="00CE1EDE" w:rsidRPr="00CE1EDE" w14:paraId="0F6DDF1D" w14:textId="77777777" w:rsidTr="00CE1EDE">
        <w:trPr>
          <w:jc w:val="center"/>
        </w:trPr>
        <w:tc>
          <w:tcPr>
            <w:tcW w:w="4290" w:type="dxa"/>
            <w:gridSpan w:val="2"/>
            <w:shd w:val="clear" w:color="auto" w:fill="auto"/>
            <w:vAlign w:val="center"/>
          </w:tcPr>
          <w:p w14:paraId="135E43E2"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Duplex mode</w:t>
            </w:r>
          </w:p>
        </w:tc>
        <w:tc>
          <w:tcPr>
            <w:tcW w:w="711" w:type="dxa"/>
            <w:shd w:val="clear" w:color="auto" w:fill="auto"/>
            <w:vAlign w:val="center"/>
          </w:tcPr>
          <w:p w14:paraId="225EE9EE"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2E41051C" w14:textId="7BE33283" w:rsidR="00CE1EDE" w:rsidRPr="00CE1EDE" w:rsidRDefault="00CE1EDE" w:rsidP="00C87F2B">
            <w:pPr>
              <w:pStyle w:val="TAC"/>
              <w:rPr>
                <w:rFonts w:ascii="Times New Roman" w:eastAsia="宋体" w:hAnsi="Times New Roman" w:cs="Times New Roman"/>
              </w:rPr>
            </w:pPr>
            <w:proofErr w:type="gramStart"/>
            <w:r w:rsidRPr="00CE1EDE">
              <w:rPr>
                <w:rFonts w:ascii="Times New Roman" w:eastAsia="宋体" w:hAnsi="Times New Roman" w:cs="Times New Roman"/>
              </w:rPr>
              <w:t>FDD</w:t>
            </w:r>
            <w:r w:rsidR="005A4E8A">
              <w:rPr>
                <w:rFonts w:ascii="Times New Roman" w:eastAsia="宋体" w:hAnsi="Times New Roman" w:cs="Times New Roman"/>
              </w:rPr>
              <w:t>,TDD</w:t>
            </w:r>
            <w:proofErr w:type="gramEnd"/>
          </w:p>
        </w:tc>
      </w:tr>
      <w:tr w:rsidR="00CE1EDE" w:rsidRPr="00CE1EDE" w14:paraId="1069817B" w14:textId="77777777" w:rsidTr="00CE1EDE">
        <w:trPr>
          <w:jc w:val="center"/>
        </w:trPr>
        <w:tc>
          <w:tcPr>
            <w:tcW w:w="4290" w:type="dxa"/>
            <w:gridSpan w:val="2"/>
            <w:shd w:val="clear" w:color="auto" w:fill="auto"/>
            <w:vAlign w:val="center"/>
          </w:tcPr>
          <w:p w14:paraId="05150A25"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Active DL BWP index</w:t>
            </w:r>
          </w:p>
        </w:tc>
        <w:tc>
          <w:tcPr>
            <w:tcW w:w="711" w:type="dxa"/>
            <w:shd w:val="clear" w:color="auto" w:fill="auto"/>
            <w:vAlign w:val="center"/>
          </w:tcPr>
          <w:p w14:paraId="1332E02C"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21CEAA57"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1</w:t>
            </w:r>
          </w:p>
        </w:tc>
      </w:tr>
      <w:tr w:rsidR="00CE1EDE" w:rsidRPr="00CE1EDE" w14:paraId="4A686474" w14:textId="77777777" w:rsidTr="00CE1EDE">
        <w:trPr>
          <w:jc w:val="center"/>
        </w:trPr>
        <w:tc>
          <w:tcPr>
            <w:tcW w:w="1595" w:type="dxa"/>
            <w:vMerge w:val="restart"/>
            <w:shd w:val="clear" w:color="auto" w:fill="auto"/>
            <w:vAlign w:val="center"/>
          </w:tcPr>
          <w:p w14:paraId="3A99162A"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PDSCH configuration</w:t>
            </w:r>
          </w:p>
        </w:tc>
        <w:tc>
          <w:tcPr>
            <w:tcW w:w="2695" w:type="dxa"/>
            <w:shd w:val="clear" w:color="auto" w:fill="auto"/>
            <w:vAlign w:val="center"/>
          </w:tcPr>
          <w:p w14:paraId="1DF411DE"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Mapping type</w:t>
            </w:r>
          </w:p>
        </w:tc>
        <w:tc>
          <w:tcPr>
            <w:tcW w:w="711" w:type="dxa"/>
            <w:shd w:val="clear" w:color="auto" w:fill="auto"/>
            <w:vAlign w:val="center"/>
          </w:tcPr>
          <w:p w14:paraId="375E2580"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31D16DA7"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Type A</w:t>
            </w:r>
          </w:p>
        </w:tc>
      </w:tr>
      <w:tr w:rsidR="00CE1EDE" w:rsidRPr="00CE1EDE" w14:paraId="196C79A6" w14:textId="77777777" w:rsidTr="00CE1EDE">
        <w:trPr>
          <w:jc w:val="center"/>
        </w:trPr>
        <w:tc>
          <w:tcPr>
            <w:tcW w:w="1595" w:type="dxa"/>
            <w:vMerge/>
            <w:shd w:val="clear" w:color="auto" w:fill="auto"/>
            <w:vAlign w:val="center"/>
          </w:tcPr>
          <w:p w14:paraId="21E2863E" w14:textId="77777777" w:rsidR="00CE1EDE" w:rsidRPr="00CE1EDE" w:rsidRDefault="00CE1EDE" w:rsidP="00C87F2B">
            <w:pPr>
              <w:pStyle w:val="TAL"/>
              <w:rPr>
                <w:rFonts w:ascii="Times New Roman" w:eastAsia="宋体" w:hAnsi="Times New Roman" w:cs="Times New Roman"/>
              </w:rPr>
            </w:pPr>
          </w:p>
        </w:tc>
        <w:tc>
          <w:tcPr>
            <w:tcW w:w="2695" w:type="dxa"/>
            <w:shd w:val="clear" w:color="auto" w:fill="auto"/>
            <w:vAlign w:val="center"/>
          </w:tcPr>
          <w:p w14:paraId="0A44B2AC"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k0</w:t>
            </w:r>
          </w:p>
        </w:tc>
        <w:tc>
          <w:tcPr>
            <w:tcW w:w="711" w:type="dxa"/>
            <w:shd w:val="clear" w:color="auto" w:fill="auto"/>
            <w:vAlign w:val="center"/>
          </w:tcPr>
          <w:p w14:paraId="0887222A"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43366925"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0</w:t>
            </w:r>
          </w:p>
        </w:tc>
      </w:tr>
      <w:tr w:rsidR="00CE1EDE" w:rsidRPr="00CE1EDE" w14:paraId="06ED3E53" w14:textId="77777777" w:rsidTr="00CE1EDE">
        <w:trPr>
          <w:jc w:val="center"/>
        </w:trPr>
        <w:tc>
          <w:tcPr>
            <w:tcW w:w="1595" w:type="dxa"/>
            <w:vMerge/>
            <w:shd w:val="clear" w:color="auto" w:fill="auto"/>
            <w:vAlign w:val="center"/>
          </w:tcPr>
          <w:p w14:paraId="71839A89" w14:textId="77777777" w:rsidR="00CE1EDE" w:rsidRPr="00CE1EDE" w:rsidRDefault="00CE1EDE" w:rsidP="00C87F2B">
            <w:pPr>
              <w:pStyle w:val="TAL"/>
              <w:rPr>
                <w:rFonts w:ascii="Times New Roman" w:eastAsia="宋体" w:hAnsi="Times New Roman" w:cs="Times New Roman"/>
              </w:rPr>
            </w:pPr>
          </w:p>
        </w:tc>
        <w:tc>
          <w:tcPr>
            <w:tcW w:w="2695" w:type="dxa"/>
            <w:shd w:val="clear" w:color="auto" w:fill="auto"/>
            <w:vAlign w:val="center"/>
          </w:tcPr>
          <w:p w14:paraId="60CC73AD"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 xml:space="preserve">Starting symbol (S) </w:t>
            </w:r>
          </w:p>
        </w:tc>
        <w:tc>
          <w:tcPr>
            <w:tcW w:w="711" w:type="dxa"/>
            <w:shd w:val="clear" w:color="auto" w:fill="auto"/>
            <w:vAlign w:val="center"/>
          </w:tcPr>
          <w:p w14:paraId="1E7EA212"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7B1C476E"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2</w:t>
            </w:r>
          </w:p>
        </w:tc>
      </w:tr>
      <w:tr w:rsidR="00CE1EDE" w:rsidRPr="00CE1EDE" w14:paraId="3753AF4C" w14:textId="77777777" w:rsidTr="00CE1EDE">
        <w:trPr>
          <w:jc w:val="center"/>
        </w:trPr>
        <w:tc>
          <w:tcPr>
            <w:tcW w:w="1595" w:type="dxa"/>
            <w:vMerge/>
            <w:shd w:val="clear" w:color="auto" w:fill="auto"/>
            <w:vAlign w:val="center"/>
          </w:tcPr>
          <w:p w14:paraId="567CB744" w14:textId="77777777" w:rsidR="00CE1EDE" w:rsidRPr="00CE1EDE" w:rsidRDefault="00CE1EDE" w:rsidP="00C87F2B">
            <w:pPr>
              <w:pStyle w:val="TAL"/>
              <w:rPr>
                <w:rFonts w:ascii="Times New Roman" w:eastAsia="宋体" w:hAnsi="Times New Roman" w:cs="Times New Roman"/>
              </w:rPr>
            </w:pPr>
          </w:p>
        </w:tc>
        <w:tc>
          <w:tcPr>
            <w:tcW w:w="2695" w:type="dxa"/>
            <w:shd w:val="clear" w:color="auto" w:fill="auto"/>
            <w:vAlign w:val="center"/>
          </w:tcPr>
          <w:p w14:paraId="098F7FA0"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Length (L)</w:t>
            </w:r>
          </w:p>
        </w:tc>
        <w:tc>
          <w:tcPr>
            <w:tcW w:w="711" w:type="dxa"/>
            <w:shd w:val="clear" w:color="auto" w:fill="auto"/>
            <w:vAlign w:val="center"/>
          </w:tcPr>
          <w:p w14:paraId="611FE162"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1F1658A7"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12</w:t>
            </w:r>
          </w:p>
        </w:tc>
      </w:tr>
      <w:tr w:rsidR="00CE1EDE" w:rsidRPr="00CE1EDE" w14:paraId="47A31ED0" w14:textId="77777777" w:rsidTr="00CE1EDE">
        <w:trPr>
          <w:jc w:val="center"/>
        </w:trPr>
        <w:tc>
          <w:tcPr>
            <w:tcW w:w="1595" w:type="dxa"/>
            <w:vMerge/>
            <w:shd w:val="clear" w:color="auto" w:fill="auto"/>
            <w:vAlign w:val="center"/>
          </w:tcPr>
          <w:p w14:paraId="2078CC08" w14:textId="77777777" w:rsidR="00CE1EDE" w:rsidRPr="00CE1EDE" w:rsidRDefault="00CE1EDE" w:rsidP="00C87F2B">
            <w:pPr>
              <w:pStyle w:val="TAL"/>
              <w:rPr>
                <w:rFonts w:ascii="Times New Roman" w:eastAsia="宋体" w:hAnsi="Times New Roman" w:cs="Times New Roman"/>
              </w:rPr>
            </w:pPr>
          </w:p>
        </w:tc>
        <w:tc>
          <w:tcPr>
            <w:tcW w:w="2695" w:type="dxa"/>
            <w:shd w:val="clear" w:color="auto" w:fill="auto"/>
            <w:vAlign w:val="center"/>
          </w:tcPr>
          <w:p w14:paraId="55380514"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PDSCH aggregation factor</w:t>
            </w:r>
          </w:p>
        </w:tc>
        <w:tc>
          <w:tcPr>
            <w:tcW w:w="711" w:type="dxa"/>
            <w:shd w:val="clear" w:color="auto" w:fill="auto"/>
            <w:vAlign w:val="center"/>
          </w:tcPr>
          <w:p w14:paraId="6127B69E"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4B95A9E2"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1</w:t>
            </w:r>
          </w:p>
        </w:tc>
      </w:tr>
      <w:tr w:rsidR="00CE1EDE" w:rsidRPr="00CE1EDE" w14:paraId="676944C7" w14:textId="77777777" w:rsidTr="00CE1EDE">
        <w:trPr>
          <w:jc w:val="center"/>
        </w:trPr>
        <w:tc>
          <w:tcPr>
            <w:tcW w:w="1595" w:type="dxa"/>
            <w:vMerge/>
            <w:shd w:val="clear" w:color="auto" w:fill="auto"/>
            <w:vAlign w:val="center"/>
          </w:tcPr>
          <w:p w14:paraId="57E1F7FD" w14:textId="77777777" w:rsidR="00CE1EDE" w:rsidRPr="00CE1EDE" w:rsidRDefault="00CE1EDE" w:rsidP="00C87F2B">
            <w:pPr>
              <w:pStyle w:val="TAL"/>
              <w:rPr>
                <w:rFonts w:ascii="Times New Roman" w:eastAsia="宋体" w:hAnsi="Times New Roman" w:cs="Times New Roman"/>
              </w:rPr>
            </w:pPr>
          </w:p>
        </w:tc>
        <w:tc>
          <w:tcPr>
            <w:tcW w:w="2695" w:type="dxa"/>
            <w:shd w:val="clear" w:color="auto" w:fill="auto"/>
            <w:vAlign w:val="center"/>
          </w:tcPr>
          <w:p w14:paraId="12F38A5E"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PRB bundling type</w:t>
            </w:r>
          </w:p>
        </w:tc>
        <w:tc>
          <w:tcPr>
            <w:tcW w:w="711" w:type="dxa"/>
            <w:shd w:val="clear" w:color="auto" w:fill="auto"/>
            <w:vAlign w:val="center"/>
          </w:tcPr>
          <w:p w14:paraId="240FE961"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1178EEAE"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Static</w:t>
            </w:r>
          </w:p>
        </w:tc>
      </w:tr>
      <w:tr w:rsidR="00CE1EDE" w:rsidRPr="00CE1EDE" w14:paraId="5D1E9DD6" w14:textId="77777777" w:rsidTr="00CE1EDE">
        <w:trPr>
          <w:jc w:val="center"/>
        </w:trPr>
        <w:tc>
          <w:tcPr>
            <w:tcW w:w="1595" w:type="dxa"/>
            <w:vMerge/>
            <w:shd w:val="clear" w:color="auto" w:fill="auto"/>
            <w:vAlign w:val="center"/>
          </w:tcPr>
          <w:p w14:paraId="4C806FA4" w14:textId="77777777" w:rsidR="00CE1EDE" w:rsidRPr="00CE1EDE" w:rsidRDefault="00CE1EDE" w:rsidP="00C87F2B">
            <w:pPr>
              <w:pStyle w:val="TAL"/>
              <w:rPr>
                <w:rFonts w:ascii="Times New Roman" w:eastAsia="宋体" w:hAnsi="Times New Roman" w:cs="Times New Roman"/>
                <w:i/>
              </w:rPr>
            </w:pPr>
          </w:p>
        </w:tc>
        <w:tc>
          <w:tcPr>
            <w:tcW w:w="2695" w:type="dxa"/>
            <w:shd w:val="clear" w:color="auto" w:fill="auto"/>
            <w:vAlign w:val="center"/>
          </w:tcPr>
          <w:p w14:paraId="7647CF40"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PRB bundling size</w:t>
            </w:r>
          </w:p>
        </w:tc>
        <w:tc>
          <w:tcPr>
            <w:tcW w:w="711" w:type="dxa"/>
            <w:shd w:val="clear" w:color="auto" w:fill="auto"/>
            <w:vAlign w:val="center"/>
          </w:tcPr>
          <w:p w14:paraId="3BE6C0F0"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1E84863D"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2</w:t>
            </w:r>
          </w:p>
        </w:tc>
      </w:tr>
      <w:tr w:rsidR="00CE1EDE" w:rsidRPr="00CE1EDE" w14:paraId="0D91E2C5" w14:textId="77777777" w:rsidTr="00CE1EDE">
        <w:trPr>
          <w:jc w:val="center"/>
        </w:trPr>
        <w:tc>
          <w:tcPr>
            <w:tcW w:w="1595" w:type="dxa"/>
            <w:vMerge/>
            <w:shd w:val="clear" w:color="auto" w:fill="auto"/>
            <w:vAlign w:val="center"/>
          </w:tcPr>
          <w:p w14:paraId="7A9A061C" w14:textId="77777777" w:rsidR="00CE1EDE" w:rsidRPr="00CE1EDE" w:rsidRDefault="00CE1EDE" w:rsidP="00C87F2B">
            <w:pPr>
              <w:pStyle w:val="TAL"/>
              <w:rPr>
                <w:rFonts w:ascii="Times New Roman" w:eastAsia="宋体" w:hAnsi="Times New Roman" w:cs="Times New Roman"/>
                <w:i/>
              </w:rPr>
            </w:pPr>
          </w:p>
        </w:tc>
        <w:tc>
          <w:tcPr>
            <w:tcW w:w="2695" w:type="dxa"/>
            <w:shd w:val="clear" w:color="auto" w:fill="auto"/>
            <w:vAlign w:val="center"/>
          </w:tcPr>
          <w:p w14:paraId="01E96B8B"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Resource allocation type</w:t>
            </w:r>
          </w:p>
        </w:tc>
        <w:tc>
          <w:tcPr>
            <w:tcW w:w="711" w:type="dxa"/>
            <w:shd w:val="clear" w:color="auto" w:fill="auto"/>
            <w:vAlign w:val="center"/>
          </w:tcPr>
          <w:p w14:paraId="72CF6146"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18D3B9F6"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Type 0</w:t>
            </w:r>
          </w:p>
        </w:tc>
      </w:tr>
      <w:tr w:rsidR="00CE1EDE" w:rsidRPr="00CE1EDE" w14:paraId="759B9FDB" w14:textId="77777777" w:rsidTr="00CE1EDE">
        <w:trPr>
          <w:jc w:val="center"/>
        </w:trPr>
        <w:tc>
          <w:tcPr>
            <w:tcW w:w="1595" w:type="dxa"/>
            <w:vMerge/>
            <w:shd w:val="clear" w:color="auto" w:fill="auto"/>
            <w:vAlign w:val="center"/>
          </w:tcPr>
          <w:p w14:paraId="30B54F39" w14:textId="77777777" w:rsidR="00CE1EDE" w:rsidRPr="00CE1EDE" w:rsidRDefault="00CE1EDE" w:rsidP="00C87F2B">
            <w:pPr>
              <w:pStyle w:val="TAL"/>
              <w:rPr>
                <w:rFonts w:ascii="Times New Roman" w:eastAsia="宋体" w:hAnsi="Times New Roman" w:cs="Times New Roman"/>
                <w:i/>
              </w:rPr>
            </w:pPr>
          </w:p>
        </w:tc>
        <w:tc>
          <w:tcPr>
            <w:tcW w:w="2695" w:type="dxa"/>
            <w:shd w:val="clear" w:color="auto" w:fill="auto"/>
            <w:vAlign w:val="center"/>
          </w:tcPr>
          <w:p w14:paraId="36AD0544"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RBG size</w:t>
            </w:r>
          </w:p>
        </w:tc>
        <w:tc>
          <w:tcPr>
            <w:tcW w:w="711" w:type="dxa"/>
            <w:shd w:val="clear" w:color="auto" w:fill="auto"/>
            <w:vAlign w:val="center"/>
          </w:tcPr>
          <w:p w14:paraId="26AFC717"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40757879" w14:textId="77777777" w:rsidR="00CE1EDE" w:rsidRPr="00CE1EDE" w:rsidRDefault="00CE1EDE" w:rsidP="00C87F2B">
            <w:pPr>
              <w:pStyle w:val="TAC"/>
              <w:rPr>
                <w:rFonts w:ascii="Times New Roman" w:eastAsia="宋体" w:hAnsi="Times New Roman" w:cs="Times New Roman"/>
                <w:lang w:eastAsia="zh-CN"/>
              </w:rPr>
            </w:pPr>
            <w:r w:rsidRPr="00CE1EDE">
              <w:rPr>
                <w:rFonts w:ascii="Times New Roman" w:eastAsia="宋体" w:hAnsi="Times New Roman" w:cs="Times New Roman"/>
                <w:lang w:eastAsia="zh-CN"/>
              </w:rPr>
              <w:t>Config2</w:t>
            </w:r>
          </w:p>
        </w:tc>
      </w:tr>
      <w:tr w:rsidR="00CE1EDE" w:rsidRPr="00CE1EDE" w14:paraId="397866E5" w14:textId="77777777" w:rsidTr="00CE1EDE">
        <w:trPr>
          <w:jc w:val="center"/>
        </w:trPr>
        <w:tc>
          <w:tcPr>
            <w:tcW w:w="1595" w:type="dxa"/>
            <w:vMerge/>
            <w:shd w:val="clear" w:color="auto" w:fill="auto"/>
            <w:vAlign w:val="center"/>
          </w:tcPr>
          <w:p w14:paraId="6E5095F5" w14:textId="77777777" w:rsidR="00CE1EDE" w:rsidRPr="00CE1EDE" w:rsidRDefault="00CE1EDE" w:rsidP="00C87F2B">
            <w:pPr>
              <w:pStyle w:val="TAL"/>
              <w:rPr>
                <w:rFonts w:ascii="Times New Roman" w:eastAsia="宋体" w:hAnsi="Times New Roman" w:cs="Times New Roman"/>
                <w:i/>
              </w:rPr>
            </w:pPr>
          </w:p>
        </w:tc>
        <w:tc>
          <w:tcPr>
            <w:tcW w:w="2695" w:type="dxa"/>
            <w:shd w:val="clear" w:color="auto" w:fill="auto"/>
            <w:vAlign w:val="center"/>
          </w:tcPr>
          <w:p w14:paraId="2495CC85"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szCs w:val="22"/>
                <w:lang w:eastAsia="ja-JP"/>
              </w:rPr>
              <w:t>VRB-to-PRB mapping type</w:t>
            </w:r>
          </w:p>
        </w:tc>
        <w:tc>
          <w:tcPr>
            <w:tcW w:w="711" w:type="dxa"/>
            <w:shd w:val="clear" w:color="auto" w:fill="auto"/>
            <w:vAlign w:val="center"/>
          </w:tcPr>
          <w:p w14:paraId="21D3CF2D"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55BFC86A"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Non-interleaved</w:t>
            </w:r>
          </w:p>
        </w:tc>
      </w:tr>
      <w:tr w:rsidR="00CE1EDE" w:rsidRPr="00CE1EDE" w14:paraId="66951A37" w14:textId="77777777" w:rsidTr="00CE1EDE">
        <w:trPr>
          <w:jc w:val="center"/>
        </w:trPr>
        <w:tc>
          <w:tcPr>
            <w:tcW w:w="1595" w:type="dxa"/>
            <w:vMerge/>
            <w:shd w:val="clear" w:color="auto" w:fill="auto"/>
            <w:vAlign w:val="center"/>
          </w:tcPr>
          <w:p w14:paraId="5B10379B" w14:textId="77777777" w:rsidR="00CE1EDE" w:rsidRPr="00CE1EDE" w:rsidRDefault="00CE1EDE" w:rsidP="00C87F2B">
            <w:pPr>
              <w:pStyle w:val="TAL"/>
              <w:rPr>
                <w:rFonts w:ascii="Times New Roman" w:eastAsia="宋体" w:hAnsi="Times New Roman" w:cs="Times New Roman"/>
              </w:rPr>
            </w:pPr>
          </w:p>
        </w:tc>
        <w:tc>
          <w:tcPr>
            <w:tcW w:w="2695" w:type="dxa"/>
            <w:shd w:val="clear" w:color="auto" w:fill="auto"/>
            <w:vAlign w:val="center"/>
          </w:tcPr>
          <w:p w14:paraId="18321C0A"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szCs w:val="22"/>
                <w:lang w:eastAsia="ja-JP"/>
              </w:rPr>
              <w:t>VRB-to-PRB mapping interleave</w:t>
            </w:r>
            <w:r w:rsidRPr="00CE1EDE">
              <w:rPr>
                <w:rFonts w:ascii="Times New Roman" w:eastAsia="宋体" w:hAnsi="Times New Roman" w:cs="Times New Roman"/>
                <w:szCs w:val="22"/>
                <w:lang w:val="en-US" w:eastAsia="ja-JP"/>
              </w:rPr>
              <w:t>r</w:t>
            </w:r>
            <w:r w:rsidRPr="00CE1EDE">
              <w:rPr>
                <w:rFonts w:ascii="Times New Roman" w:eastAsia="宋体" w:hAnsi="Times New Roman" w:cs="Times New Roman"/>
                <w:szCs w:val="22"/>
                <w:lang w:eastAsia="ja-JP"/>
              </w:rPr>
              <w:t xml:space="preserve"> bundle size</w:t>
            </w:r>
          </w:p>
        </w:tc>
        <w:tc>
          <w:tcPr>
            <w:tcW w:w="711" w:type="dxa"/>
            <w:shd w:val="clear" w:color="auto" w:fill="auto"/>
            <w:vAlign w:val="center"/>
          </w:tcPr>
          <w:p w14:paraId="556A603B"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6CFAA4E7"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N/A</w:t>
            </w:r>
          </w:p>
        </w:tc>
      </w:tr>
      <w:tr w:rsidR="00CE1EDE" w:rsidRPr="00CE1EDE" w14:paraId="20A7FCB3" w14:textId="77777777" w:rsidTr="00CE1EDE">
        <w:trPr>
          <w:jc w:val="center"/>
        </w:trPr>
        <w:tc>
          <w:tcPr>
            <w:tcW w:w="1595" w:type="dxa"/>
            <w:vMerge w:val="restart"/>
            <w:shd w:val="clear" w:color="auto" w:fill="auto"/>
            <w:vAlign w:val="center"/>
          </w:tcPr>
          <w:p w14:paraId="011BAA31"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PDSCH DMRS configuration</w:t>
            </w:r>
          </w:p>
        </w:tc>
        <w:tc>
          <w:tcPr>
            <w:tcW w:w="2695" w:type="dxa"/>
            <w:shd w:val="clear" w:color="auto" w:fill="auto"/>
            <w:vAlign w:val="center"/>
          </w:tcPr>
          <w:p w14:paraId="1D5CD718" w14:textId="77777777" w:rsidR="00CE1EDE" w:rsidRPr="00CE1EDE" w:rsidRDefault="00CE1EDE" w:rsidP="00C87F2B">
            <w:pPr>
              <w:pStyle w:val="TAL"/>
              <w:rPr>
                <w:rFonts w:ascii="Times New Roman" w:eastAsia="宋体" w:hAnsi="Times New Roman" w:cs="Times New Roman"/>
                <w:szCs w:val="18"/>
              </w:rPr>
            </w:pPr>
            <w:r w:rsidRPr="00CE1EDE">
              <w:rPr>
                <w:rFonts w:ascii="Times New Roman" w:eastAsia="宋体" w:hAnsi="Times New Roman" w:cs="Times New Roman"/>
                <w:szCs w:val="18"/>
              </w:rPr>
              <w:t>DMRS Type</w:t>
            </w:r>
          </w:p>
        </w:tc>
        <w:tc>
          <w:tcPr>
            <w:tcW w:w="711" w:type="dxa"/>
            <w:shd w:val="clear" w:color="auto" w:fill="auto"/>
            <w:vAlign w:val="center"/>
          </w:tcPr>
          <w:p w14:paraId="0DB47D87"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60405FCC"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Type 1</w:t>
            </w:r>
          </w:p>
        </w:tc>
      </w:tr>
      <w:tr w:rsidR="00CE1EDE" w:rsidRPr="00CE1EDE" w14:paraId="711600FC" w14:textId="77777777" w:rsidTr="00CE1EDE">
        <w:trPr>
          <w:jc w:val="center"/>
        </w:trPr>
        <w:tc>
          <w:tcPr>
            <w:tcW w:w="1595" w:type="dxa"/>
            <w:vMerge/>
            <w:shd w:val="clear" w:color="auto" w:fill="auto"/>
            <w:vAlign w:val="center"/>
          </w:tcPr>
          <w:p w14:paraId="67962A41" w14:textId="77777777" w:rsidR="00CE1EDE" w:rsidRPr="00CE1EDE" w:rsidRDefault="00CE1EDE" w:rsidP="00C87F2B">
            <w:pPr>
              <w:pStyle w:val="TAL"/>
              <w:rPr>
                <w:rFonts w:ascii="Times New Roman" w:eastAsia="宋体" w:hAnsi="Times New Roman" w:cs="Times New Roman"/>
              </w:rPr>
            </w:pPr>
          </w:p>
        </w:tc>
        <w:tc>
          <w:tcPr>
            <w:tcW w:w="2695" w:type="dxa"/>
            <w:shd w:val="clear" w:color="auto" w:fill="auto"/>
            <w:vAlign w:val="center"/>
          </w:tcPr>
          <w:p w14:paraId="06DFE78B"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Number of additional DMRS</w:t>
            </w:r>
          </w:p>
        </w:tc>
        <w:tc>
          <w:tcPr>
            <w:tcW w:w="711" w:type="dxa"/>
            <w:shd w:val="clear" w:color="auto" w:fill="auto"/>
            <w:vAlign w:val="center"/>
          </w:tcPr>
          <w:p w14:paraId="56C27080"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7C62B065"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1</w:t>
            </w:r>
          </w:p>
        </w:tc>
      </w:tr>
      <w:tr w:rsidR="00CE1EDE" w:rsidRPr="00CE1EDE" w14:paraId="1B6BE277" w14:textId="77777777" w:rsidTr="00CE1EDE">
        <w:trPr>
          <w:jc w:val="center"/>
        </w:trPr>
        <w:tc>
          <w:tcPr>
            <w:tcW w:w="1595" w:type="dxa"/>
            <w:vMerge/>
            <w:shd w:val="clear" w:color="auto" w:fill="auto"/>
            <w:vAlign w:val="center"/>
          </w:tcPr>
          <w:p w14:paraId="7430ABC5" w14:textId="77777777" w:rsidR="00CE1EDE" w:rsidRPr="00CE1EDE" w:rsidRDefault="00CE1EDE" w:rsidP="00C87F2B">
            <w:pPr>
              <w:pStyle w:val="TAL"/>
              <w:rPr>
                <w:rFonts w:ascii="Times New Roman" w:eastAsia="宋体" w:hAnsi="Times New Roman" w:cs="Times New Roman"/>
              </w:rPr>
            </w:pPr>
          </w:p>
        </w:tc>
        <w:tc>
          <w:tcPr>
            <w:tcW w:w="2695" w:type="dxa"/>
            <w:shd w:val="clear" w:color="auto" w:fill="auto"/>
            <w:vAlign w:val="center"/>
          </w:tcPr>
          <w:p w14:paraId="0A3A97E2"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Maximum number of OFDM symbols for DL front loaded DMRS</w:t>
            </w:r>
          </w:p>
        </w:tc>
        <w:tc>
          <w:tcPr>
            <w:tcW w:w="711" w:type="dxa"/>
            <w:shd w:val="clear" w:color="auto" w:fill="auto"/>
            <w:vAlign w:val="center"/>
          </w:tcPr>
          <w:p w14:paraId="04E18190" w14:textId="77777777" w:rsidR="00CE1EDE" w:rsidRPr="00CE1EDE" w:rsidRDefault="00CE1EDE" w:rsidP="00C87F2B">
            <w:pPr>
              <w:pStyle w:val="TAC"/>
              <w:rPr>
                <w:rFonts w:ascii="Times New Roman" w:eastAsia="宋体" w:hAnsi="Times New Roman" w:cs="Times New Roman"/>
              </w:rPr>
            </w:pPr>
          </w:p>
        </w:tc>
        <w:tc>
          <w:tcPr>
            <w:tcW w:w="4628" w:type="dxa"/>
            <w:gridSpan w:val="2"/>
            <w:shd w:val="clear" w:color="auto" w:fill="auto"/>
            <w:vAlign w:val="center"/>
          </w:tcPr>
          <w:p w14:paraId="5A34173A"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1</w:t>
            </w:r>
          </w:p>
        </w:tc>
      </w:tr>
      <w:tr w:rsidR="00CE1EDE" w:rsidRPr="00CE1EDE" w14:paraId="047F24C5" w14:textId="77777777" w:rsidTr="00CE1EDE">
        <w:trPr>
          <w:jc w:val="center"/>
        </w:trPr>
        <w:tc>
          <w:tcPr>
            <w:tcW w:w="1595" w:type="dxa"/>
            <w:vMerge/>
            <w:shd w:val="clear" w:color="auto" w:fill="auto"/>
            <w:vAlign w:val="center"/>
          </w:tcPr>
          <w:p w14:paraId="14DBB345" w14:textId="77777777" w:rsidR="00CE1EDE" w:rsidRPr="00CE1EDE" w:rsidRDefault="00CE1EDE" w:rsidP="00C87F2B">
            <w:pPr>
              <w:pStyle w:val="TAL"/>
              <w:rPr>
                <w:rFonts w:ascii="Times New Roman" w:eastAsia="宋体" w:hAnsi="Times New Roman" w:cs="Times New Roman"/>
              </w:rPr>
            </w:pPr>
          </w:p>
        </w:tc>
        <w:tc>
          <w:tcPr>
            <w:tcW w:w="2695" w:type="dxa"/>
            <w:shd w:val="clear" w:color="auto" w:fill="auto"/>
            <w:vAlign w:val="center"/>
          </w:tcPr>
          <w:p w14:paraId="4B790ED8"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Antenna ports indexes</w:t>
            </w:r>
          </w:p>
        </w:tc>
        <w:tc>
          <w:tcPr>
            <w:tcW w:w="711" w:type="dxa"/>
            <w:shd w:val="clear" w:color="auto" w:fill="auto"/>
            <w:vAlign w:val="center"/>
          </w:tcPr>
          <w:p w14:paraId="7E3B57D2" w14:textId="77777777" w:rsidR="00CE1EDE" w:rsidRPr="00CE1EDE" w:rsidRDefault="00CE1EDE" w:rsidP="00C87F2B">
            <w:pPr>
              <w:pStyle w:val="TAC"/>
              <w:rPr>
                <w:rFonts w:ascii="Times New Roman" w:eastAsia="宋体" w:hAnsi="Times New Roman" w:cs="Times New Roman"/>
              </w:rPr>
            </w:pPr>
          </w:p>
        </w:tc>
        <w:tc>
          <w:tcPr>
            <w:tcW w:w="2483" w:type="dxa"/>
            <w:shd w:val="clear" w:color="auto" w:fill="auto"/>
            <w:vAlign w:val="center"/>
          </w:tcPr>
          <w:p w14:paraId="45A50DF2" w14:textId="275A0125"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1000</w:t>
            </w:r>
            <w:r w:rsidR="005A4E8A">
              <w:rPr>
                <w:rFonts w:ascii="Times New Roman" w:eastAsia="宋体" w:hAnsi="Times New Roman" w:cs="Times New Roman"/>
              </w:rPr>
              <w:t>,1001</w:t>
            </w:r>
          </w:p>
        </w:tc>
        <w:tc>
          <w:tcPr>
            <w:tcW w:w="2145" w:type="dxa"/>
          </w:tcPr>
          <w:p w14:paraId="6814E417" w14:textId="3D40DAA6"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100</w:t>
            </w:r>
            <w:r w:rsidR="005A4E8A">
              <w:rPr>
                <w:rFonts w:ascii="Times New Roman" w:eastAsia="宋体" w:hAnsi="Times New Roman" w:cs="Times New Roman"/>
              </w:rPr>
              <w:t>2,1003</w:t>
            </w:r>
          </w:p>
        </w:tc>
      </w:tr>
      <w:tr w:rsidR="00CE1EDE" w:rsidRPr="00CE1EDE" w14:paraId="3A980071" w14:textId="77777777" w:rsidTr="00CE1EDE">
        <w:trPr>
          <w:jc w:val="center"/>
        </w:trPr>
        <w:tc>
          <w:tcPr>
            <w:tcW w:w="1595" w:type="dxa"/>
            <w:vMerge/>
            <w:shd w:val="clear" w:color="auto" w:fill="auto"/>
            <w:vAlign w:val="center"/>
          </w:tcPr>
          <w:p w14:paraId="1CB247F3" w14:textId="77777777" w:rsidR="00CE1EDE" w:rsidRPr="00CE1EDE" w:rsidRDefault="00CE1EDE" w:rsidP="00C87F2B">
            <w:pPr>
              <w:pStyle w:val="TAL"/>
              <w:rPr>
                <w:rFonts w:ascii="Times New Roman" w:eastAsia="宋体" w:hAnsi="Times New Roman" w:cs="Times New Roman"/>
              </w:rPr>
            </w:pPr>
          </w:p>
        </w:tc>
        <w:tc>
          <w:tcPr>
            <w:tcW w:w="2695" w:type="dxa"/>
            <w:shd w:val="clear" w:color="auto" w:fill="auto"/>
            <w:vAlign w:val="center"/>
          </w:tcPr>
          <w:p w14:paraId="7E7EF975" w14:textId="77777777" w:rsidR="00CE1EDE" w:rsidRPr="00CE1EDE" w:rsidRDefault="00CE1EDE" w:rsidP="00C87F2B">
            <w:pPr>
              <w:pStyle w:val="TAL"/>
              <w:rPr>
                <w:rFonts w:ascii="Times New Roman" w:eastAsia="宋体" w:hAnsi="Times New Roman" w:cs="Times New Roman"/>
              </w:rPr>
            </w:pPr>
            <w:r w:rsidRPr="00CE1EDE">
              <w:rPr>
                <w:rFonts w:ascii="Times New Roman" w:eastAsia="宋体" w:hAnsi="Times New Roman" w:cs="Times New Roman"/>
              </w:rPr>
              <w:t>Number of PDSCH DMRS CDM group(s) without data</w:t>
            </w:r>
          </w:p>
        </w:tc>
        <w:tc>
          <w:tcPr>
            <w:tcW w:w="711" w:type="dxa"/>
            <w:shd w:val="clear" w:color="auto" w:fill="auto"/>
            <w:vAlign w:val="center"/>
          </w:tcPr>
          <w:p w14:paraId="683508F1" w14:textId="77777777" w:rsidR="00CE1EDE" w:rsidRPr="00CE1EDE" w:rsidRDefault="00CE1EDE" w:rsidP="00C87F2B">
            <w:pPr>
              <w:pStyle w:val="TAC"/>
              <w:rPr>
                <w:rFonts w:ascii="Times New Roman" w:eastAsia="宋体" w:hAnsi="Times New Roman" w:cs="Times New Roman"/>
              </w:rPr>
            </w:pPr>
          </w:p>
        </w:tc>
        <w:tc>
          <w:tcPr>
            <w:tcW w:w="2483" w:type="dxa"/>
            <w:shd w:val="clear" w:color="auto" w:fill="auto"/>
            <w:vAlign w:val="center"/>
          </w:tcPr>
          <w:p w14:paraId="55A5071A" w14:textId="0AD7A18D" w:rsidR="00CE1EDE" w:rsidRPr="00CE1EDE" w:rsidRDefault="00524240" w:rsidP="00C87F2B">
            <w:pPr>
              <w:pStyle w:val="TAC"/>
              <w:rPr>
                <w:rFonts w:ascii="Times New Roman" w:eastAsia="宋体" w:hAnsi="Times New Roman" w:cs="Times New Roman"/>
                <w:lang w:eastAsia="zh-CN"/>
              </w:rPr>
            </w:pPr>
            <w:r>
              <w:rPr>
                <w:rFonts w:ascii="Times New Roman" w:eastAsia="宋体" w:hAnsi="Times New Roman" w:cs="Times New Roman"/>
                <w:lang w:eastAsia="zh-CN"/>
              </w:rPr>
              <w:t>2</w:t>
            </w:r>
          </w:p>
        </w:tc>
        <w:tc>
          <w:tcPr>
            <w:tcW w:w="2145" w:type="dxa"/>
            <w:vAlign w:val="center"/>
          </w:tcPr>
          <w:p w14:paraId="370E4C75" w14:textId="52B4B370" w:rsidR="00CE1EDE" w:rsidRPr="00CE1EDE" w:rsidRDefault="00524240" w:rsidP="00C87F2B">
            <w:pPr>
              <w:pStyle w:val="TAC"/>
              <w:rPr>
                <w:rFonts w:ascii="Times New Roman" w:eastAsia="宋体" w:hAnsi="Times New Roman" w:cs="Times New Roman"/>
                <w:lang w:eastAsia="zh-CN"/>
              </w:rPr>
            </w:pPr>
            <w:r>
              <w:rPr>
                <w:rFonts w:ascii="Times New Roman" w:eastAsia="宋体" w:hAnsi="Times New Roman" w:cs="Times New Roman"/>
                <w:lang w:eastAsia="zh-CN"/>
              </w:rPr>
              <w:t>2</w:t>
            </w:r>
          </w:p>
        </w:tc>
      </w:tr>
      <w:tr w:rsidR="00CE1EDE" w:rsidRPr="00CE1EDE" w14:paraId="103CF3D8" w14:textId="77777777" w:rsidTr="00CE1EDE">
        <w:trPr>
          <w:jc w:val="center"/>
        </w:trPr>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5C404" w14:textId="77777777" w:rsidR="00CE1EDE" w:rsidRPr="00CE1EDE" w:rsidRDefault="00CE1EDE" w:rsidP="00C87F2B">
            <w:pPr>
              <w:pStyle w:val="TAL"/>
              <w:rPr>
                <w:rFonts w:ascii="Times New Roman" w:eastAsia="宋体" w:hAnsi="Times New Roman" w:cs="Times New Roman"/>
                <w:lang w:val="en-US"/>
              </w:rPr>
            </w:pPr>
            <w:r w:rsidRPr="00CE1EDE">
              <w:rPr>
                <w:rFonts w:ascii="Times New Roman" w:eastAsia="宋体" w:hAnsi="Times New Roman" w:cs="Times New Roman"/>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94DCCE9" w14:textId="77777777" w:rsidR="00CE1EDE" w:rsidRPr="00CE1EDE" w:rsidRDefault="00CE1EDE" w:rsidP="00C87F2B">
            <w:pPr>
              <w:pStyle w:val="TAC"/>
              <w:rPr>
                <w:rFonts w:ascii="Times New Roman" w:eastAsia="宋体" w:hAnsi="Times New Roman" w:cs="Times New Roma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58BAB912" w14:textId="77777777" w:rsidR="00CE1EDE" w:rsidRPr="00CE1EDE"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Single Panel Type I, Randomized precoder selection for every PRB bundle and updated per slot, with equal probability of each applicable i1/i2 combination or codebook</w:t>
            </w:r>
          </w:p>
          <w:p w14:paraId="0E5ACABF" w14:textId="77777777" w:rsidR="00CE1EDE" w:rsidRPr="00CE1EDE" w:rsidRDefault="00CE1EDE" w:rsidP="00C87F2B">
            <w:pPr>
              <w:pStyle w:val="TAC"/>
              <w:rPr>
                <w:rFonts w:ascii="Times New Roman" w:eastAsia="宋体" w:hAnsi="Times New Roman" w:cs="Times New Roman"/>
                <w:lang w:eastAsia="zh-CN"/>
              </w:rPr>
            </w:pPr>
            <w:r w:rsidRPr="00CE1EDE">
              <w:rPr>
                <w:rFonts w:ascii="Times New Roman" w:eastAsia="宋体" w:hAnsi="Times New Roman" w:cs="Times New Roman"/>
              </w:rP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tcPr>
          <w:p w14:paraId="06EEAF85" w14:textId="77777777" w:rsidR="00AC095D" w:rsidRDefault="00CE1EDE" w:rsidP="00C87F2B">
            <w:pPr>
              <w:pStyle w:val="TAC"/>
              <w:rPr>
                <w:rFonts w:ascii="Times New Roman" w:eastAsia="宋体" w:hAnsi="Times New Roman" w:cs="Times New Roman"/>
              </w:rPr>
            </w:pPr>
            <w:r w:rsidRPr="00CE1EDE">
              <w:rPr>
                <w:rFonts w:ascii="Times New Roman" w:eastAsia="宋体" w:hAnsi="Times New Roman" w:cs="Times New Roman"/>
              </w:rPr>
              <w:t xml:space="preserve">Single Panel Type I, </w:t>
            </w:r>
          </w:p>
          <w:p w14:paraId="209BB35E" w14:textId="5629A74B" w:rsidR="00CE1EDE" w:rsidRPr="00CE1EDE" w:rsidRDefault="00CE1EDE" w:rsidP="00C87F2B">
            <w:pPr>
              <w:pStyle w:val="TAC"/>
              <w:rPr>
                <w:rFonts w:ascii="Times New Roman" w:eastAsia="宋体" w:hAnsi="Times New Roman" w:cs="Times New Roman"/>
                <w:lang w:eastAsia="zh-CN"/>
              </w:rPr>
            </w:pPr>
            <w:r w:rsidRPr="00CE1EDE">
              <w:rPr>
                <w:rFonts w:ascii="Times New Roman" w:hAnsi="Times New Roman" w:cs="Times New Roman"/>
              </w:rPr>
              <w:t>Select the precoder to ensure any column of precoder is orthogonal to any column of precoder for the target PDSCH</w:t>
            </w:r>
          </w:p>
        </w:tc>
      </w:tr>
      <w:tr w:rsidR="00CE1EDE" w:rsidRPr="00CE1EDE" w14:paraId="693668C0" w14:textId="77777777" w:rsidTr="00CE1EDE">
        <w:trPr>
          <w:jc w:val="center"/>
        </w:trPr>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35F04" w14:textId="77777777" w:rsidR="00CE1EDE" w:rsidRPr="00CE1EDE" w:rsidRDefault="00CE1EDE" w:rsidP="00C87F2B">
            <w:pPr>
              <w:pStyle w:val="TAL"/>
              <w:rPr>
                <w:rFonts w:ascii="Times New Roman" w:eastAsia="宋体" w:hAnsi="Times New Roman" w:cs="Times New Roman"/>
                <w:lang w:val="en-US"/>
              </w:rPr>
            </w:pPr>
            <w:r w:rsidRPr="00CE1EDE">
              <w:rPr>
                <w:rFonts w:ascii="Times New Roman" w:hAnsi="Times New Roman" w:cs="Times New Roman"/>
              </w:rP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840E31C" w14:textId="77777777" w:rsidR="00CE1EDE" w:rsidRPr="00CE1EDE" w:rsidRDefault="00CE1EDE" w:rsidP="00C87F2B">
            <w:pPr>
              <w:pStyle w:val="TAC"/>
              <w:rPr>
                <w:rFonts w:ascii="Times New Roman" w:eastAsia="宋体" w:hAnsi="Times New Roman" w:cs="Times New Roma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58E07" w14:textId="3542D209" w:rsidR="00CE1EDE" w:rsidRPr="00CE1EDE" w:rsidRDefault="00CE1EDE" w:rsidP="00C87F2B">
            <w:pPr>
              <w:pStyle w:val="TAC"/>
              <w:rPr>
                <w:rFonts w:ascii="Times New Roman" w:eastAsia="宋体" w:hAnsi="Times New Roman" w:cs="Times New Roman"/>
                <w:lang w:eastAsia="zh-CN"/>
              </w:rPr>
            </w:pPr>
            <w:r w:rsidRPr="00CE1EDE">
              <w:rPr>
                <w:rFonts w:ascii="Times New Roman" w:eastAsia="宋体" w:hAnsi="Times New Roman" w:cs="Times New Roman"/>
                <w:lang w:eastAsia="zh-CN"/>
              </w:rPr>
              <w:t>As specified in B.4.2</w:t>
            </w:r>
            <w:r>
              <w:rPr>
                <w:rFonts w:ascii="Times New Roman" w:eastAsia="宋体" w:hAnsi="Times New Roman" w:cs="Times New Roman"/>
                <w:lang w:eastAsia="zh-CN"/>
              </w:rPr>
              <w:t xml:space="preserve"> in 38.101-4</w:t>
            </w:r>
          </w:p>
        </w:tc>
      </w:tr>
      <w:tr w:rsidR="00CE1EDE" w:rsidRPr="00CE1EDE" w14:paraId="1C189A3F" w14:textId="77777777" w:rsidTr="00CE1EDE">
        <w:trPr>
          <w:jc w:val="center"/>
        </w:trPr>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D6F28" w14:textId="77777777" w:rsidR="00CE1EDE" w:rsidRPr="00CE1EDE" w:rsidRDefault="00CE1EDE" w:rsidP="00C87F2B">
            <w:pPr>
              <w:pStyle w:val="TAL"/>
              <w:rPr>
                <w:rFonts w:ascii="Times New Roman" w:eastAsia="宋体" w:hAnsi="Times New Roman" w:cs="Times New Roman"/>
                <w:lang w:val="en-US"/>
              </w:rPr>
            </w:pPr>
            <w:r w:rsidRPr="00CE1EDE">
              <w:rPr>
                <w:rFonts w:ascii="Times New Roman" w:eastAsia="宋体" w:hAnsi="Times New Roman" w:cs="Times New Roman"/>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67E3078" w14:textId="77777777" w:rsidR="00CE1EDE" w:rsidRPr="00CE1EDE" w:rsidRDefault="00CE1EDE" w:rsidP="00C87F2B">
            <w:pPr>
              <w:pStyle w:val="TAC"/>
              <w:rPr>
                <w:rFonts w:ascii="Times New Roman" w:eastAsia="宋体" w:hAnsi="Times New Roman" w:cs="Times New Roma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32162464" w14:textId="77777777" w:rsidR="00CE1EDE" w:rsidRPr="00CE1EDE" w:rsidRDefault="00CE1EDE" w:rsidP="00C87F2B">
            <w:pPr>
              <w:pStyle w:val="TAC"/>
              <w:rPr>
                <w:rFonts w:ascii="Times New Roman" w:eastAsia="宋体" w:hAnsi="Times New Roman" w:cs="Times New Roman"/>
                <w:lang w:eastAsia="zh-CN"/>
              </w:rPr>
            </w:pPr>
            <w:r w:rsidRPr="00CE1EDE">
              <w:rPr>
                <w:rFonts w:ascii="Times New Roman" w:eastAsia="宋体" w:hAnsi="Times New Roman" w:cs="Times New Roman"/>
                <w:lang w:eastAsia="zh-CN"/>
              </w:rPr>
              <w:t>4</w:t>
            </w:r>
          </w:p>
        </w:tc>
        <w:tc>
          <w:tcPr>
            <w:tcW w:w="2145" w:type="dxa"/>
            <w:tcBorders>
              <w:top w:val="single" w:sz="4" w:space="0" w:color="auto"/>
              <w:left w:val="single" w:sz="4" w:space="0" w:color="auto"/>
              <w:bottom w:val="single" w:sz="4" w:space="0" w:color="auto"/>
              <w:right w:val="single" w:sz="4" w:space="0" w:color="auto"/>
            </w:tcBorders>
            <w:vAlign w:val="center"/>
          </w:tcPr>
          <w:p w14:paraId="167EDE08" w14:textId="77777777" w:rsidR="00CE1EDE" w:rsidRPr="00CE1EDE" w:rsidRDefault="00CE1EDE" w:rsidP="00C87F2B">
            <w:pPr>
              <w:pStyle w:val="TAC"/>
              <w:rPr>
                <w:rFonts w:ascii="Times New Roman" w:eastAsia="宋体" w:hAnsi="Times New Roman" w:cs="Times New Roman"/>
                <w:lang w:eastAsia="zh-CN"/>
              </w:rPr>
            </w:pPr>
            <w:r w:rsidRPr="00CE1EDE">
              <w:rPr>
                <w:rFonts w:ascii="Times New Roman" w:eastAsia="宋体" w:hAnsi="Times New Roman" w:cs="Times New Roman"/>
                <w:lang w:eastAsia="zh-CN"/>
              </w:rPr>
              <w:t>N/A</w:t>
            </w:r>
          </w:p>
        </w:tc>
      </w:tr>
      <w:tr w:rsidR="00CE1EDE" w:rsidRPr="00CE1EDE" w14:paraId="623D1134" w14:textId="77777777" w:rsidTr="00CE1EDE">
        <w:trPr>
          <w:jc w:val="center"/>
        </w:trPr>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22558" w14:textId="77777777" w:rsidR="00CE1EDE" w:rsidRPr="00CE1EDE" w:rsidRDefault="00CE1EDE" w:rsidP="00C87F2B">
            <w:pPr>
              <w:pStyle w:val="TAL"/>
              <w:rPr>
                <w:rFonts w:ascii="Times New Roman" w:eastAsia="宋体" w:hAnsi="Times New Roman" w:cs="Times New Roman"/>
                <w:lang w:val="en-US"/>
              </w:rPr>
            </w:pPr>
            <w:r w:rsidRPr="00CE1EDE">
              <w:rPr>
                <w:rFonts w:ascii="Times New Roman" w:eastAsia="宋体" w:hAnsi="Times New Roman" w:cs="Times New Roma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CBFA597" w14:textId="77777777" w:rsidR="00CE1EDE" w:rsidRPr="00CE1EDE" w:rsidRDefault="00CE1EDE" w:rsidP="00C87F2B">
            <w:pPr>
              <w:pStyle w:val="TAC"/>
              <w:rPr>
                <w:rFonts w:ascii="Times New Roman" w:eastAsia="宋体" w:hAnsi="Times New Roman" w:cs="Times New Roma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3F407F2D" w14:textId="77777777" w:rsidR="00CE1EDE" w:rsidRPr="00CE1EDE" w:rsidRDefault="00CE1EDE" w:rsidP="00C87F2B">
            <w:pPr>
              <w:pStyle w:val="TAC"/>
              <w:rPr>
                <w:rFonts w:ascii="Times New Roman" w:eastAsia="宋体" w:hAnsi="Times New Roman" w:cs="Times New Roman"/>
                <w:lang w:eastAsia="zh-CN"/>
              </w:rPr>
            </w:pPr>
            <w:r w:rsidRPr="00CE1EDE">
              <w:rPr>
                <w:rFonts w:ascii="Times New Roman" w:eastAsia="宋体" w:hAnsi="Times New Roman" w:cs="Times New Roman"/>
                <w:lang w:eastAsia="zh-CN"/>
              </w:rPr>
              <w:t>2</w:t>
            </w:r>
          </w:p>
        </w:tc>
        <w:tc>
          <w:tcPr>
            <w:tcW w:w="2145" w:type="dxa"/>
            <w:tcBorders>
              <w:top w:val="single" w:sz="4" w:space="0" w:color="auto"/>
              <w:left w:val="single" w:sz="4" w:space="0" w:color="auto"/>
              <w:bottom w:val="single" w:sz="4" w:space="0" w:color="auto"/>
              <w:right w:val="single" w:sz="4" w:space="0" w:color="auto"/>
            </w:tcBorders>
            <w:vAlign w:val="center"/>
          </w:tcPr>
          <w:p w14:paraId="285BBBB7" w14:textId="77777777" w:rsidR="00CE1EDE" w:rsidRPr="00CE1EDE" w:rsidRDefault="00CE1EDE" w:rsidP="00C87F2B">
            <w:pPr>
              <w:pStyle w:val="TAC"/>
              <w:rPr>
                <w:rFonts w:ascii="Times New Roman" w:eastAsia="宋体" w:hAnsi="Times New Roman" w:cs="Times New Roman"/>
                <w:lang w:eastAsia="zh-CN"/>
              </w:rPr>
            </w:pPr>
            <w:r w:rsidRPr="00CE1EDE">
              <w:rPr>
                <w:rFonts w:ascii="Times New Roman" w:eastAsia="宋体" w:hAnsi="Times New Roman" w:cs="Times New Roman"/>
                <w:lang w:eastAsia="zh-CN"/>
              </w:rPr>
              <w:t>N/A</w:t>
            </w:r>
          </w:p>
        </w:tc>
      </w:tr>
      <w:tr w:rsidR="00CE1EDE" w:rsidRPr="00CE1EDE" w14:paraId="69DB94F4" w14:textId="77777777" w:rsidTr="00CE1EDE">
        <w:trPr>
          <w:jc w:val="center"/>
        </w:trPr>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C9DACB" w14:textId="77777777" w:rsidR="00CE1EDE" w:rsidRPr="00CE1EDE" w:rsidRDefault="00CE1EDE" w:rsidP="00C87F2B">
            <w:pPr>
              <w:pStyle w:val="TAN"/>
              <w:rPr>
                <w:rFonts w:ascii="Times New Roman" w:hAnsi="Times New Roman" w:cs="Times New Roman"/>
                <w:lang w:eastAsia="zh-CN"/>
              </w:rPr>
            </w:pPr>
            <w:r w:rsidRPr="00CE1EDE">
              <w:rPr>
                <w:rFonts w:ascii="Times New Roman" w:hAnsi="Times New Roman" w:cs="Times New Roman"/>
                <w:lang w:eastAsia="zh-CN"/>
              </w:rPr>
              <w:t>Note 1:</w:t>
            </w:r>
            <w:r w:rsidRPr="00CE1EDE">
              <w:rPr>
                <w:rFonts w:ascii="Times New Roman" w:hAnsi="Times New Roman" w:cs="Times New Roman"/>
              </w:rPr>
              <w:t xml:space="preserve"> </w:t>
            </w:r>
            <w:r w:rsidRPr="00CE1EDE">
              <w:rPr>
                <w:rFonts w:ascii="Times New Roman" w:hAnsi="Times New Roman" w:cs="Times New Roman"/>
              </w:rPr>
              <w:tab/>
            </w:r>
            <w:r w:rsidRPr="00CE1EDE">
              <w:rPr>
                <w:rFonts w:ascii="Times New Roman" w:hAnsi="Times New Roman" w:cs="Times New Roman"/>
                <w:lang w:eastAsia="zh-CN"/>
              </w:rPr>
              <w:t>The DMRS scrambling ID is same for both target UE and Co-scheduled UE.</w:t>
            </w:r>
          </w:p>
        </w:tc>
      </w:tr>
    </w:tbl>
    <w:p w14:paraId="5EA2F2D9" w14:textId="6E6B2982" w:rsidR="00CE1EDE" w:rsidRDefault="00D93CA6" w:rsidP="00D93CA6">
      <w:pPr>
        <w:pStyle w:val="31"/>
        <w:spacing w:before="120" w:after="120"/>
        <w:rPr>
          <w:rFonts w:eastAsiaTheme="minorEastAsia"/>
        </w:rPr>
      </w:pPr>
      <w:r>
        <w:rPr>
          <w:rFonts w:eastAsiaTheme="minorEastAsia"/>
        </w:rPr>
        <w:t>Table 3-2 provides simulation results for 8Rx under MU-MIMO scenario.</w:t>
      </w:r>
    </w:p>
    <w:p w14:paraId="6558BCE1" w14:textId="2D9535FC" w:rsidR="00D93CA6" w:rsidRPr="00D93CA6" w:rsidRDefault="00D93CA6" w:rsidP="00D93CA6">
      <w:pPr>
        <w:pStyle w:val="aff7"/>
        <w:rPr>
          <w:rFonts w:eastAsiaTheme="minorEastAsia"/>
        </w:rPr>
      </w:pPr>
      <w:r>
        <w:rPr>
          <w:rFonts w:eastAsiaTheme="minorEastAsia" w:hint="eastAsia"/>
        </w:rPr>
        <w:t>Table</w:t>
      </w:r>
      <w:r>
        <w:rPr>
          <w:rFonts w:eastAsiaTheme="minorEastAsia"/>
        </w:rPr>
        <w:t xml:space="preserve"> 3.2 Simulation results for 8Rx under MU-MIMO scenario</w:t>
      </w:r>
    </w:p>
    <w:tbl>
      <w:tblPr>
        <w:tblStyle w:val="af7"/>
        <w:tblW w:w="0" w:type="auto"/>
        <w:jc w:val="center"/>
        <w:tblLook w:val="04A0" w:firstRow="1" w:lastRow="0" w:firstColumn="1" w:lastColumn="0" w:noHBand="0" w:noVBand="1"/>
      </w:tblPr>
      <w:tblGrid>
        <w:gridCol w:w="2405"/>
        <w:gridCol w:w="3969"/>
        <w:gridCol w:w="4020"/>
      </w:tblGrid>
      <w:tr w:rsidR="005C4DDC" w14:paraId="1C6FE718" w14:textId="77777777" w:rsidTr="00B52622">
        <w:trPr>
          <w:jc w:val="center"/>
        </w:trPr>
        <w:tc>
          <w:tcPr>
            <w:tcW w:w="2405" w:type="dxa"/>
            <w:vMerge w:val="restart"/>
          </w:tcPr>
          <w:p w14:paraId="32231CB8" w14:textId="082F4503" w:rsidR="005C4DDC" w:rsidRDefault="005C4DDC" w:rsidP="005C4DDC">
            <w:pPr>
              <w:pStyle w:val="aff7"/>
              <w:rPr>
                <w:rFonts w:eastAsiaTheme="minorEastAsia"/>
              </w:rPr>
            </w:pPr>
            <w:r>
              <w:rPr>
                <w:rFonts w:eastAsiaTheme="minorEastAsia" w:hint="eastAsia"/>
              </w:rPr>
              <w:t>D</w:t>
            </w:r>
            <w:r>
              <w:rPr>
                <w:rFonts w:eastAsiaTheme="minorEastAsia"/>
              </w:rPr>
              <w:t>uplex Mode</w:t>
            </w:r>
          </w:p>
        </w:tc>
        <w:tc>
          <w:tcPr>
            <w:tcW w:w="7989" w:type="dxa"/>
            <w:gridSpan w:val="2"/>
          </w:tcPr>
          <w:p w14:paraId="2654C0A9" w14:textId="249A0A90" w:rsidR="005C4DDC" w:rsidRDefault="005C4DDC" w:rsidP="00AA44A2">
            <w:pPr>
              <w:pStyle w:val="aff7"/>
              <w:rPr>
                <w:rFonts w:eastAsiaTheme="minorEastAsia"/>
              </w:rPr>
            </w:pPr>
            <w:proofErr w:type="gramStart"/>
            <w:r>
              <w:rPr>
                <w:rFonts w:eastAsiaTheme="minorEastAsia" w:hint="eastAsia"/>
              </w:rPr>
              <w:t>S</w:t>
            </w:r>
            <w:r>
              <w:rPr>
                <w:rFonts w:eastAsiaTheme="minorEastAsia"/>
              </w:rPr>
              <w:t>NR(</w:t>
            </w:r>
            <w:proofErr w:type="gramEnd"/>
            <w:r>
              <w:rPr>
                <w:rFonts w:eastAsiaTheme="minorEastAsia"/>
              </w:rPr>
              <w:t>dB)@70% of max TP</w:t>
            </w:r>
          </w:p>
        </w:tc>
      </w:tr>
      <w:tr w:rsidR="005C4DDC" w14:paraId="078299EB" w14:textId="77777777" w:rsidTr="005A4E8A">
        <w:trPr>
          <w:jc w:val="center"/>
        </w:trPr>
        <w:tc>
          <w:tcPr>
            <w:tcW w:w="2405" w:type="dxa"/>
            <w:vMerge/>
          </w:tcPr>
          <w:p w14:paraId="4DD6F21E" w14:textId="75E909F0" w:rsidR="005C4DDC" w:rsidRDefault="005C4DDC" w:rsidP="005C4DDC">
            <w:pPr>
              <w:pStyle w:val="aff7"/>
              <w:rPr>
                <w:rFonts w:eastAsiaTheme="minorEastAsia"/>
              </w:rPr>
            </w:pPr>
          </w:p>
        </w:tc>
        <w:tc>
          <w:tcPr>
            <w:tcW w:w="3969" w:type="dxa"/>
          </w:tcPr>
          <w:p w14:paraId="4A13535F" w14:textId="77777777" w:rsidR="005C4DDC" w:rsidRDefault="005C4DDC" w:rsidP="00AA44A2">
            <w:pPr>
              <w:pStyle w:val="aff7"/>
              <w:rPr>
                <w:rFonts w:eastAsiaTheme="minorEastAsia"/>
              </w:rPr>
            </w:pPr>
            <w:r>
              <w:rPr>
                <w:rFonts w:eastAsiaTheme="minorEastAsia" w:hint="eastAsia"/>
              </w:rPr>
              <w:t>B</w:t>
            </w:r>
            <w:r>
              <w:rPr>
                <w:rFonts w:eastAsiaTheme="minorEastAsia"/>
              </w:rPr>
              <w:t>aseline Receiver</w:t>
            </w:r>
          </w:p>
        </w:tc>
        <w:tc>
          <w:tcPr>
            <w:tcW w:w="4020" w:type="dxa"/>
          </w:tcPr>
          <w:p w14:paraId="6272419F" w14:textId="77777777" w:rsidR="005C4DDC" w:rsidRDefault="005C4DDC" w:rsidP="00AA44A2">
            <w:pPr>
              <w:pStyle w:val="aff7"/>
              <w:rPr>
                <w:rFonts w:eastAsiaTheme="minorEastAsia"/>
              </w:rPr>
            </w:pPr>
            <w:r>
              <w:rPr>
                <w:rFonts w:eastAsiaTheme="minorEastAsia" w:hint="eastAsia"/>
              </w:rPr>
              <w:t>S</w:t>
            </w:r>
            <w:r>
              <w:rPr>
                <w:rFonts w:eastAsiaTheme="minorEastAsia"/>
              </w:rPr>
              <w:t>implified Receiver</w:t>
            </w:r>
          </w:p>
        </w:tc>
      </w:tr>
      <w:tr w:rsidR="005A4E8A" w14:paraId="40A240B8" w14:textId="77777777" w:rsidTr="005A4E8A">
        <w:trPr>
          <w:jc w:val="center"/>
        </w:trPr>
        <w:tc>
          <w:tcPr>
            <w:tcW w:w="2405" w:type="dxa"/>
          </w:tcPr>
          <w:p w14:paraId="38578F35" w14:textId="77777777" w:rsidR="005A4E8A" w:rsidRDefault="005A4E8A" w:rsidP="00AA44A2">
            <w:pPr>
              <w:pStyle w:val="aff7"/>
              <w:rPr>
                <w:rFonts w:eastAsiaTheme="minorEastAsia"/>
              </w:rPr>
            </w:pPr>
            <w:r w:rsidRPr="00927106">
              <w:rPr>
                <w:rFonts w:eastAsiaTheme="minorEastAsia" w:hint="eastAsia"/>
                <w:b w:val="0"/>
                <w:bCs/>
              </w:rPr>
              <w:t>F</w:t>
            </w:r>
            <w:r w:rsidRPr="00927106">
              <w:rPr>
                <w:rFonts w:eastAsiaTheme="minorEastAsia"/>
                <w:b w:val="0"/>
                <w:bCs/>
              </w:rPr>
              <w:t>DD</w:t>
            </w:r>
          </w:p>
        </w:tc>
        <w:tc>
          <w:tcPr>
            <w:tcW w:w="3969" w:type="dxa"/>
          </w:tcPr>
          <w:p w14:paraId="121DBEFF" w14:textId="60FA86B8" w:rsidR="005A4E8A" w:rsidRPr="00EE309D" w:rsidRDefault="005A4E8A" w:rsidP="00AA44A2">
            <w:pPr>
              <w:pStyle w:val="aff7"/>
              <w:rPr>
                <w:rFonts w:eastAsiaTheme="minorEastAsia"/>
                <w:b w:val="0"/>
                <w:bCs/>
              </w:rPr>
            </w:pPr>
            <w:r>
              <w:rPr>
                <w:rFonts w:eastAsiaTheme="minorEastAsia" w:hint="eastAsia"/>
                <w:b w:val="0"/>
                <w:bCs/>
              </w:rPr>
              <w:t>9</w:t>
            </w:r>
            <w:r>
              <w:rPr>
                <w:rFonts w:eastAsiaTheme="minorEastAsia"/>
                <w:b w:val="0"/>
                <w:bCs/>
              </w:rPr>
              <w:t>.3</w:t>
            </w:r>
          </w:p>
        </w:tc>
        <w:tc>
          <w:tcPr>
            <w:tcW w:w="4020" w:type="dxa"/>
          </w:tcPr>
          <w:p w14:paraId="1A34EED7" w14:textId="29C08C09" w:rsidR="005A4E8A" w:rsidRPr="00EE309D" w:rsidRDefault="00927106" w:rsidP="00AA44A2">
            <w:pPr>
              <w:pStyle w:val="aff7"/>
              <w:rPr>
                <w:rFonts w:eastAsiaTheme="minorEastAsia"/>
                <w:b w:val="0"/>
                <w:bCs/>
              </w:rPr>
            </w:pPr>
            <w:r>
              <w:rPr>
                <w:rFonts w:eastAsiaTheme="minorEastAsia"/>
                <w:b w:val="0"/>
                <w:bCs/>
              </w:rPr>
              <w:t>12.3</w:t>
            </w:r>
          </w:p>
        </w:tc>
      </w:tr>
      <w:tr w:rsidR="005A4E8A" w14:paraId="62F2169F" w14:textId="77777777" w:rsidTr="005A4E8A">
        <w:trPr>
          <w:jc w:val="center"/>
        </w:trPr>
        <w:tc>
          <w:tcPr>
            <w:tcW w:w="2405" w:type="dxa"/>
          </w:tcPr>
          <w:p w14:paraId="2B99B41A" w14:textId="77777777" w:rsidR="005A4E8A" w:rsidRPr="00927106" w:rsidRDefault="005A4E8A" w:rsidP="00927106">
            <w:pPr>
              <w:pStyle w:val="aff7"/>
              <w:rPr>
                <w:rFonts w:eastAsiaTheme="minorEastAsia"/>
                <w:b w:val="0"/>
                <w:bCs/>
              </w:rPr>
            </w:pPr>
            <w:r w:rsidRPr="00927106">
              <w:rPr>
                <w:rFonts w:eastAsiaTheme="minorEastAsia" w:hint="eastAsia"/>
                <w:b w:val="0"/>
                <w:bCs/>
              </w:rPr>
              <w:t>T</w:t>
            </w:r>
            <w:r w:rsidRPr="00927106">
              <w:rPr>
                <w:rFonts w:eastAsiaTheme="minorEastAsia"/>
                <w:b w:val="0"/>
                <w:bCs/>
              </w:rPr>
              <w:t>DD</w:t>
            </w:r>
          </w:p>
        </w:tc>
        <w:tc>
          <w:tcPr>
            <w:tcW w:w="3969" w:type="dxa"/>
          </w:tcPr>
          <w:p w14:paraId="429F1A71" w14:textId="1A151C45" w:rsidR="005A4E8A" w:rsidRPr="00927106" w:rsidRDefault="00927106" w:rsidP="00927106">
            <w:pPr>
              <w:pStyle w:val="aff7"/>
              <w:rPr>
                <w:rFonts w:eastAsiaTheme="minorEastAsia"/>
                <w:b w:val="0"/>
                <w:bCs/>
              </w:rPr>
            </w:pPr>
            <w:r w:rsidRPr="00927106">
              <w:rPr>
                <w:rFonts w:eastAsiaTheme="minorEastAsia" w:hint="eastAsia"/>
                <w:b w:val="0"/>
                <w:bCs/>
              </w:rPr>
              <w:t>9</w:t>
            </w:r>
            <w:r w:rsidRPr="00927106">
              <w:rPr>
                <w:rFonts w:eastAsiaTheme="minorEastAsia"/>
                <w:b w:val="0"/>
                <w:bCs/>
              </w:rPr>
              <w:t>.4</w:t>
            </w:r>
          </w:p>
        </w:tc>
        <w:tc>
          <w:tcPr>
            <w:tcW w:w="4020" w:type="dxa"/>
          </w:tcPr>
          <w:p w14:paraId="6CC64873" w14:textId="310DD1AE" w:rsidR="005A4E8A" w:rsidRPr="00927106" w:rsidRDefault="00927106" w:rsidP="00927106">
            <w:pPr>
              <w:pStyle w:val="aff7"/>
              <w:rPr>
                <w:rFonts w:eastAsiaTheme="minorEastAsia"/>
                <w:b w:val="0"/>
                <w:bCs/>
              </w:rPr>
            </w:pPr>
            <w:r w:rsidRPr="00927106">
              <w:rPr>
                <w:rFonts w:eastAsiaTheme="minorEastAsia" w:hint="eastAsia"/>
                <w:b w:val="0"/>
                <w:bCs/>
              </w:rPr>
              <w:t>1</w:t>
            </w:r>
            <w:r w:rsidRPr="00927106">
              <w:rPr>
                <w:rFonts w:eastAsiaTheme="minorEastAsia"/>
                <w:b w:val="0"/>
                <w:bCs/>
              </w:rPr>
              <w:t>2.3</w:t>
            </w:r>
          </w:p>
        </w:tc>
      </w:tr>
    </w:tbl>
    <w:p w14:paraId="13EE1892" w14:textId="303154AF" w:rsidR="005A4E8A" w:rsidRDefault="005A4E8A" w:rsidP="003E601F">
      <w:pPr>
        <w:pStyle w:val="aff7"/>
        <w:jc w:val="left"/>
        <w:rPr>
          <w:rFonts w:eastAsiaTheme="minorEastAsia"/>
        </w:rPr>
      </w:pPr>
    </w:p>
    <w:p w14:paraId="28DC18B1" w14:textId="5296D71D" w:rsidR="00344844" w:rsidRDefault="00344844" w:rsidP="00344844">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CQI</w:t>
      </w:r>
      <w:r w:rsidR="00D93CA6">
        <w:rPr>
          <w:rFonts w:ascii="Arial" w:eastAsia="Calibri" w:hAnsi="Arial" w:cs="Arial"/>
          <w:sz w:val="32"/>
          <w:lang w:eastAsia="zh-CN"/>
        </w:rPr>
        <w:t xml:space="preserve"> requirements</w:t>
      </w:r>
      <w:r>
        <w:rPr>
          <w:rFonts w:ascii="Arial" w:eastAsia="Calibri" w:hAnsi="Arial" w:cs="Arial"/>
          <w:sz w:val="32"/>
          <w:lang w:eastAsia="zh-CN"/>
        </w:rPr>
        <w:t xml:space="preserve"> for inter cell interference</w:t>
      </w:r>
    </w:p>
    <w:p w14:paraId="50551DAF" w14:textId="7FEDFE2B" w:rsidR="00D93CA6" w:rsidRPr="00D93CA6" w:rsidRDefault="00D93CA6" w:rsidP="00D93CA6">
      <w:pPr>
        <w:pStyle w:val="aff7"/>
        <w:jc w:val="left"/>
        <w:rPr>
          <w:rFonts w:eastAsiaTheme="minorEastAsia"/>
          <w:b w:val="0"/>
          <w:bCs/>
        </w:rPr>
      </w:pPr>
      <w:r w:rsidRPr="00D93CA6">
        <w:rPr>
          <w:rFonts w:eastAsiaTheme="minorEastAsia" w:hint="eastAsia"/>
          <w:b w:val="0"/>
          <w:bCs/>
        </w:rPr>
        <w:t>T</w:t>
      </w:r>
      <w:r w:rsidRPr="00D93CA6">
        <w:rPr>
          <w:rFonts w:eastAsiaTheme="minorEastAsia"/>
          <w:b w:val="0"/>
          <w:bCs/>
        </w:rPr>
        <w:t>able 4-1 summarizes simulation results for CQI requirements</w:t>
      </w:r>
      <w:r>
        <w:rPr>
          <w:rFonts w:eastAsiaTheme="minorEastAsia"/>
          <w:b w:val="0"/>
          <w:bCs/>
        </w:rPr>
        <w:t>. Rank2 with baseline receiver are assumed,</w:t>
      </w:r>
    </w:p>
    <w:p w14:paraId="66337E5E" w14:textId="430FCDC0" w:rsidR="00B11EEE" w:rsidRPr="00B11EEE" w:rsidRDefault="00D93CA6" w:rsidP="00D93CA6">
      <w:pPr>
        <w:pStyle w:val="aff7"/>
        <w:rPr>
          <w:rFonts w:eastAsiaTheme="minorEastAsia"/>
        </w:rPr>
      </w:pPr>
      <w:r>
        <w:rPr>
          <w:rFonts w:eastAsiaTheme="minorEastAsia" w:hint="eastAsia"/>
        </w:rPr>
        <w:t>T</w:t>
      </w:r>
      <w:r>
        <w:rPr>
          <w:rFonts w:eastAsiaTheme="minorEastAsia"/>
        </w:rPr>
        <w:t>able 4-1: Simulation results for CQI requirements</w:t>
      </w:r>
    </w:p>
    <w:tbl>
      <w:tblPr>
        <w:tblStyle w:val="af7"/>
        <w:tblW w:w="0" w:type="auto"/>
        <w:tblInd w:w="1129" w:type="dxa"/>
        <w:tblLook w:val="04A0" w:firstRow="1" w:lastRow="0" w:firstColumn="1" w:lastColumn="0" w:noHBand="0" w:noVBand="1"/>
      </w:tblPr>
      <w:tblGrid>
        <w:gridCol w:w="1660"/>
        <w:gridCol w:w="1477"/>
        <w:gridCol w:w="1462"/>
        <w:gridCol w:w="2441"/>
        <w:gridCol w:w="2288"/>
      </w:tblGrid>
      <w:tr w:rsidR="00A060C0" w14:paraId="75A2056F" w14:textId="640CDF76" w:rsidTr="00BD5EF9">
        <w:tc>
          <w:tcPr>
            <w:tcW w:w="1660" w:type="dxa"/>
            <w:vMerge w:val="restart"/>
          </w:tcPr>
          <w:p w14:paraId="5BE20017" w14:textId="55E8ECCD" w:rsidR="00A060C0" w:rsidRDefault="00A060C0" w:rsidP="00607718">
            <w:pPr>
              <w:pStyle w:val="aff7"/>
              <w:rPr>
                <w:rFonts w:eastAsiaTheme="minorEastAsia"/>
              </w:rPr>
            </w:pPr>
            <w:proofErr w:type="gramStart"/>
            <w:r>
              <w:rPr>
                <w:rFonts w:eastAsiaTheme="minorEastAsia" w:hint="eastAsia"/>
              </w:rPr>
              <w:t>S</w:t>
            </w:r>
            <w:r>
              <w:rPr>
                <w:rFonts w:eastAsiaTheme="minorEastAsia"/>
              </w:rPr>
              <w:t>NR(</w:t>
            </w:r>
            <w:proofErr w:type="gramEnd"/>
            <w:r>
              <w:rPr>
                <w:rFonts w:eastAsiaTheme="minorEastAsia"/>
              </w:rPr>
              <w:t>dB)</w:t>
            </w:r>
          </w:p>
        </w:tc>
        <w:tc>
          <w:tcPr>
            <w:tcW w:w="2939" w:type="dxa"/>
            <w:gridSpan w:val="2"/>
          </w:tcPr>
          <w:p w14:paraId="5BA575B8" w14:textId="11E1114B" w:rsidR="00A060C0" w:rsidRPr="00607718" w:rsidRDefault="00A060C0" w:rsidP="00733DCD">
            <w:pPr>
              <w:pStyle w:val="aff7"/>
              <w:rPr>
                <w:rFonts w:eastAsiaTheme="minorEastAsia"/>
              </w:rPr>
            </w:pPr>
            <w:r w:rsidRPr="00607718">
              <w:rPr>
                <w:rFonts w:eastAsiaTheme="minorEastAsia" w:hint="eastAsia"/>
              </w:rPr>
              <w:t>F</w:t>
            </w:r>
            <w:r w:rsidRPr="00607718">
              <w:rPr>
                <w:rFonts w:eastAsiaTheme="minorEastAsia"/>
              </w:rPr>
              <w:t>DD</w:t>
            </w:r>
          </w:p>
        </w:tc>
        <w:tc>
          <w:tcPr>
            <w:tcW w:w="4729" w:type="dxa"/>
            <w:gridSpan w:val="2"/>
          </w:tcPr>
          <w:p w14:paraId="5CE5A8B4" w14:textId="50DB5D6D" w:rsidR="00A060C0" w:rsidRDefault="00A060C0" w:rsidP="00733DCD">
            <w:pPr>
              <w:pStyle w:val="aff7"/>
              <w:rPr>
                <w:rFonts w:eastAsiaTheme="minorEastAsia"/>
              </w:rPr>
            </w:pPr>
            <w:r>
              <w:rPr>
                <w:rFonts w:eastAsiaTheme="minorEastAsia" w:hint="eastAsia"/>
              </w:rPr>
              <w:t>T</w:t>
            </w:r>
            <w:r>
              <w:rPr>
                <w:rFonts w:eastAsiaTheme="minorEastAsia"/>
              </w:rPr>
              <w:t>DD</w:t>
            </w:r>
          </w:p>
        </w:tc>
      </w:tr>
      <w:tr w:rsidR="00A060C0" w14:paraId="35A2CD07" w14:textId="7185E9D7" w:rsidTr="00607718">
        <w:tc>
          <w:tcPr>
            <w:tcW w:w="1660" w:type="dxa"/>
            <w:vMerge/>
          </w:tcPr>
          <w:p w14:paraId="22CEE714" w14:textId="35C80808" w:rsidR="00A060C0" w:rsidRDefault="00A060C0" w:rsidP="00607718">
            <w:pPr>
              <w:pStyle w:val="aff7"/>
              <w:rPr>
                <w:rFonts w:eastAsiaTheme="minorEastAsia"/>
              </w:rPr>
            </w:pPr>
          </w:p>
        </w:tc>
        <w:tc>
          <w:tcPr>
            <w:tcW w:w="1477" w:type="dxa"/>
          </w:tcPr>
          <w:p w14:paraId="7683B424" w14:textId="0ABA8860" w:rsidR="00A060C0" w:rsidRDefault="00A060C0" w:rsidP="00607718">
            <w:pPr>
              <w:pStyle w:val="aff7"/>
              <w:rPr>
                <w:rFonts w:eastAsiaTheme="minorEastAsia"/>
              </w:rPr>
            </w:pPr>
            <w:r>
              <w:rPr>
                <w:rFonts w:eastAsiaTheme="minorEastAsia"/>
              </w:rPr>
              <w:t>Gama</w:t>
            </w:r>
          </w:p>
        </w:tc>
        <w:tc>
          <w:tcPr>
            <w:tcW w:w="1462" w:type="dxa"/>
          </w:tcPr>
          <w:p w14:paraId="18158118" w14:textId="36FB4679" w:rsidR="00A060C0" w:rsidRPr="00607718" w:rsidRDefault="00A060C0" w:rsidP="00607718">
            <w:pPr>
              <w:pStyle w:val="aff7"/>
              <w:rPr>
                <w:rFonts w:eastAsiaTheme="minorEastAsia"/>
              </w:rPr>
            </w:pPr>
            <w:r w:rsidRPr="00607718">
              <w:rPr>
                <w:rFonts w:eastAsiaTheme="minorEastAsia" w:hint="eastAsia"/>
              </w:rPr>
              <w:t>B</w:t>
            </w:r>
            <w:r w:rsidRPr="00607718">
              <w:rPr>
                <w:rFonts w:eastAsiaTheme="minorEastAsia"/>
              </w:rPr>
              <w:t>LER</w:t>
            </w:r>
          </w:p>
        </w:tc>
        <w:tc>
          <w:tcPr>
            <w:tcW w:w="2441" w:type="dxa"/>
          </w:tcPr>
          <w:p w14:paraId="1E769565" w14:textId="394526E2" w:rsidR="00A060C0" w:rsidRPr="00733DCD" w:rsidRDefault="00A060C0" w:rsidP="00607718">
            <w:pPr>
              <w:pStyle w:val="aff7"/>
              <w:rPr>
                <w:rFonts w:eastAsiaTheme="minorEastAsia"/>
                <w:b w:val="0"/>
                <w:bCs/>
              </w:rPr>
            </w:pPr>
            <w:r>
              <w:rPr>
                <w:rFonts w:eastAsiaTheme="minorEastAsia"/>
              </w:rPr>
              <w:t>Gama</w:t>
            </w:r>
          </w:p>
        </w:tc>
        <w:tc>
          <w:tcPr>
            <w:tcW w:w="2288" w:type="dxa"/>
          </w:tcPr>
          <w:p w14:paraId="3968BEE3" w14:textId="2CF18BF0" w:rsidR="00A060C0" w:rsidRPr="00A060C0" w:rsidRDefault="00A060C0" w:rsidP="00607718">
            <w:pPr>
              <w:pStyle w:val="aff7"/>
              <w:rPr>
                <w:rFonts w:eastAsiaTheme="minorEastAsia"/>
              </w:rPr>
            </w:pPr>
            <w:r w:rsidRPr="00A060C0">
              <w:rPr>
                <w:rFonts w:eastAsiaTheme="minorEastAsia" w:hint="eastAsia"/>
              </w:rPr>
              <w:t>B</w:t>
            </w:r>
            <w:r w:rsidRPr="00A060C0">
              <w:rPr>
                <w:rFonts w:eastAsiaTheme="minorEastAsia"/>
              </w:rPr>
              <w:t>LER</w:t>
            </w:r>
          </w:p>
        </w:tc>
      </w:tr>
      <w:tr w:rsidR="00607718" w14:paraId="43831245" w14:textId="026FE5F5" w:rsidTr="00607718">
        <w:tc>
          <w:tcPr>
            <w:tcW w:w="1660" w:type="dxa"/>
          </w:tcPr>
          <w:p w14:paraId="4C8C6E9F" w14:textId="7D173F56" w:rsidR="00607718" w:rsidRPr="00344844" w:rsidRDefault="00607718" w:rsidP="00344844">
            <w:pPr>
              <w:pStyle w:val="aff7"/>
              <w:rPr>
                <w:rFonts w:eastAsiaTheme="minorEastAsia"/>
                <w:b w:val="0"/>
                <w:bCs/>
              </w:rPr>
            </w:pPr>
            <w:r w:rsidRPr="00344844">
              <w:rPr>
                <w:rFonts w:eastAsiaTheme="minorEastAsia" w:hint="eastAsia"/>
                <w:b w:val="0"/>
                <w:bCs/>
              </w:rPr>
              <w:t>-</w:t>
            </w:r>
            <w:r w:rsidRPr="00344844">
              <w:rPr>
                <w:rFonts w:eastAsiaTheme="minorEastAsia"/>
                <w:b w:val="0"/>
                <w:bCs/>
              </w:rPr>
              <w:t>4</w:t>
            </w:r>
          </w:p>
        </w:tc>
        <w:tc>
          <w:tcPr>
            <w:tcW w:w="1477" w:type="dxa"/>
          </w:tcPr>
          <w:p w14:paraId="427CA998" w14:textId="51ED067A" w:rsidR="00607718" w:rsidRPr="00733DCD" w:rsidRDefault="00607718" w:rsidP="00733DCD">
            <w:pPr>
              <w:pStyle w:val="aff7"/>
              <w:rPr>
                <w:rFonts w:eastAsiaTheme="minorEastAsia"/>
                <w:b w:val="0"/>
                <w:bCs/>
              </w:rPr>
            </w:pPr>
            <w:r w:rsidRPr="00733DCD">
              <w:rPr>
                <w:rFonts w:eastAsiaTheme="minorEastAsia" w:hint="eastAsia"/>
                <w:b w:val="0"/>
                <w:bCs/>
              </w:rPr>
              <w:t>2</w:t>
            </w:r>
            <w:r w:rsidRPr="00733DCD">
              <w:rPr>
                <w:rFonts w:eastAsiaTheme="minorEastAsia"/>
                <w:b w:val="0"/>
                <w:bCs/>
              </w:rPr>
              <w:t>.71</w:t>
            </w:r>
          </w:p>
        </w:tc>
        <w:tc>
          <w:tcPr>
            <w:tcW w:w="1462" w:type="dxa"/>
          </w:tcPr>
          <w:p w14:paraId="6135EFDB" w14:textId="2DC7E9C0" w:rsidR="00607718" w:rsidRPr="00733DCD" w:rsidRDefault="00607718" w:rsidP="00733DCD">
            <w:pPr>
              <w:pStyle w:val="aff7"/>
              <w:rPr>
                <w:rFonts w:eastAsiaTheme="minorEastAsia"/>
                <w:b w:val="0"/>
                <w:bCs/>
              </w:rPr>
            </w:pPr>
            <w:r w:rsidRPr="00733DCD">
              <w:rPr>
                <w:rFonts w:eastAsiaTheme="minorEastAsia" w:hint="eastAsia"/>
                <w:b w:val="0"/>
                <w:bCs/>
              </w:rPr>
              <w:t>0</w:t>
            </w:r>
            <w:r w:rsidRPr="00733DCD">
              <w:rPr>
                <w:rFonts w:eastAsiaTheme="minorEastAsia"/>
                <w:b w:val="0"/>
                <w:bCs/>
              </w:rPr>
              <w:t>.04</w:t>
            </w:r>
          </w:p>
        </w:tc>
        <w:tc>
          <w:tcPr>
            <w:tcW w:w="2441" w:type="dxa"/>
          </w:tcPr>
          <w:p w14:paraId="396EAE84" w14:textId="78B80BA7" w:rsidR="00607718" w:rsidRPr="00733DCD" w:rsidRDefault="00942554" w:rsidP="00733DCD">
            <w:pPr>
              <w:pStyle w:val="aff7"/>
              <w:rPr>
                <w:rFonts w:eastAsiaTheme="minorEastAsia"/>
                <w:b w:val="0"/>
                <w:bCs/>
              </w:rPr>
            </w:pPr>
            <w:r>
              <w:rPr>
                <w:rFonts w:eastAsiaTheme="minorEastAsia" w:hint="eastAsia"/>
                <w:b w:val="0"/>
                <w:bCs/>
              </w:rPr>
              <w:t>2</w:t>
            </w:r>
            <w:r>
              <w:rPr>
                <w:rFonts w:eastAsiaTheme="minorEastAsia"/>
                <w:b w:val="0"/>
                <w:bCs/>
              </w:rPr>
              <w:t>.60</w:t>
            </w:r>
          </w:p>
        </w:tc>
        <w:tc>
          <w:tcPr>
            <w:tcW w:w="2288" w:type="dxa"/>
          </w:tcPr>
          <w:p w14:paraId="19D5932A" w14:textId="5AD2D1FE" w:rsidR="00607718" w:rsidRPr="00733DCD" w:rsidRDefault="00942554" w:rsidP="00733DCD">
            <w:pPr>
              <w:pStyle w:val="aff7"/>
              <w:rPr>
                <w:rFonts w:eastAsiaTheme="minorEastAsia"/>
                <w:b w:val="0"/>
                <w:bCs/>
              </w:rPr>
            </w:pPr>
            <w:r>
              <w:rPr>
                <w:rFonts w:eastAsiaTheme="minorEastAsia" w:hint="eastAsia"/>
                <w:b w:val="0"/>
                <w:bCs/>
              </w:rPr>
              <w:t>0</w:t>
            </w:r>
            <w:r>
              <w:rPr>
                <w:rFonts w:eastAsiaTheme="minorEastAsia"/>
                <w:b w:val="0"/>
                <w:bCs/>
              </w:rPr>
              <w:t>.02</w:t>
            </w:r>
          </w:p>
        </w:tc>
      </w:tr>
      <w:tr w:rsidR="00607718" w14:paraId="506C22F1" w14:textId="317B7DB7" w:rsidTr="00607718">
        <w:tc>
          <w:tcPr>
            <w:tcW w:w="1660" w:type="dxa"/>
          </w:tcPr>
          <w:p w14:paraId="1660CA0B" w14:textId="2B06ABAA" w:rsidR="00607718" w:rsidRPr="00344844" w:rsidRDefault="00607718" w:rsidP="00344844">
            <w:pPr>
              <w:pStyle w:val="aff7"/>
              <w:rPr>
                <w:rFonts w:eastAsiaTheme="minorEastAsia"/>
                <w:b w:val="0"/>
                <w:bCs/>
              </w:rPr>
            </w:pPr>
            <w:r w:rsidRPr="00344844">
              <w:rPr>
                <w:rFonts w:eastAsiaTheme="minorEastAsia" w:hint="eastAsia"/>
                <w:b w:val="0"/>
                <w:bCs/>
              </w:rPr>
              <w:t>-</w:t>
            </w:r>
            <w:r w:rsidRPr="00344844">
              <w:rPr>
                <w:rFonts w:eastAsiaTheme="minorEastAsia"/>
                <w:b w:val="0"/>
                <w:bCs/>
              </w:rPr>
              <w:t>3</w:t>
            </w:r>
          </w:p>
        </w:tc>
        <w:tc>
          <w:tcPr>
            <w:tcW w:w="1477" w:type="dxa"/>
          </w:tcPr>
          <w:p w14:paraId="1A33CDD5" w14:textId="52A18507" w:rsidR="00607718" w:rsidRPr="00733DCD" w:rsidRDefault="00607718" w:rsidP="00733DCD">
            <w:pPr>
              <w:pStyle w:val="aff7"/>
              <w:rPr>
                <w:rFonts w:eastAsiaTheme="minorEastAsia"/>
                <w:b w:val="0"/>
                <w:bCs/>
              </w:rPr>
            </w:pPr>
            <w:r w:rsidRPr="00733DCD">
              <w:rPr>
                <w:rFonts w:eastAsiaTheme="minorEastAsia" w:hint="eastAsia"/>
                <w:b w:val="0"/>
                <w:bCs/>
              </w:rPr>
              <w:t>2</w:t>
            </w:r>
            <w:r w:rsidRPr="00733DCD">
              <w:rPr>
                <w:rFonts w:eastAsiaTheme="minorEastAsia"/>
                <w:b w:val="0"/>
                <w:bCs/>
              </w:rPr>
              <w:t>.58</w:t>
            </w:r>
          </w:p>
        </w:tc>
        <w:tc>
          <w:tcPr>
            <w:tcW w:w="1462" w:type="dxa"/>
          </w:tcPr>
          <w:p w14:paraId="394270D2" w14:textId="3BE66873" w:rsidR="00607718" w:rsidRPr="00733DCD" w:rsidRDefault="00607718" w:rsidP="00733DCD">
            <w:pPr>
              <w:pStyle w:val="aff7"/>
              <w:rPr>
                <w:rFonts w:eastAsiaTheme="minorEastAsia"/>
                <w:b w:val="0"/>
                <w:bCs/>
              </w:rPr>
            </w:pPr>
            <w:r w:rsidRPr="00733DCD">
              <w:rPr>
                <w:rFonts w:eastAsiaTheme="minorEastAsia" w:hint="eastAsia"/>
                <w:b w:val="0"/>
                <w:bCs/>
              </w:rPr>
              <w:t>0</w:t>
            </w:r>
            <w:r w:rsidRPr="00733DCD">
              <w:rPr>
                <w:rFonts w:eastAsiaTheme="minorEastAsia"/>
                <w:b w:val="0"/>
                <w:bCs/>
              </w:rPr>
              <w:t>.08</w:t>
            </w:r>
          </w:p>
        </w:tc>
        <w:tc>
          <w:tcPr>
            <w:tcW w:w="2441" w:type="dxa"/>
          </w:tcPr>
          <w:p w14:paraId="6D9BE02D" w14:textId="01188C94" w:rsidR="00607718" w:rsidRPr="00733DCD" w:rsidRDefault="00942554" w:rsidP="00733DCD">
            <w:pPr>
              <w:pStyle w:val="aff7"/>
              <w:rPr>
                <w:rFonts w:eastAsiaTheme="minorEastAsia"/>
                <w:b w:val="0"/>
                <w:bCs/>
              </w:rPr>
            </w:pPr>
            <w:r>
              <w:rPr>
                <w:rFonts w:eastAsiaTheme="minorEastAsia" w:hint="eastAsia"/>
                <w:b w:val="0"/>
                <w:bCs/>
              </w:rPr>
              <w:t>2</w:t>
            </w:r>
            <w:r>
              <w:rPr>
                <w:rFonts w:eastAsiaTheme="minorEastAsia"/>
                <w:b w:val="0"/>
                <w:bCs/>
              </w:rPr>
              <w:t>.30</w:t>
            </w:r>
          </w:p>
        </w:tc>
        <w:tc>
          <w:tcPr>
            <w:tcW w:w="2288" w:type="dxa"/>
          </w:tcPr>
          <w:p w14:paraId="69929C96" w14:textId="1EDF37B0" w:rsidR="00607718" w:rsidRPr="00733DCD" w:rsidRDefault="00942554" w:rsidP="00733DCD">
            <w:pPr>
              <w:pStyle w:val="aff7"/>
              <w:rPr>
                <w:rFonts w:eastAsiaTheme="minorEastAsia"/>
                <w:b w:val="0"/>
                <w:bCs/>
              </w:rPr>
            </w:pPr>
            <w:r>
              <w:rPr>
                <w:rFonts w:eastAsiaTheme="minorEastAsia" w:hint="eastAsia"/>
                <w:b w:val="0"/>
                <w:bCs/>
              </w:rPr>
              <w:t>0</w:t>
            </w:r>
            <w:r>
              <w:rPr>
                <w:rFonts w:eastAsiaTheme="minorEastAsia"/>
                <w:b w:val="0"/>
                <w:bCs/>
              </w:rPr>
              <w:t>.08</w:t>
            </w:r>
          </w:p>
        </w:tc>
      </w:tr>
      <w:tr w:rsidR="00607718" w14:paraId="308C28E3" w14:textId="388E0ECB" w:rsidTr="00607718">
        <w:tc>
          <w:tcPr>
            <w:tcW w:w="1660" w:type="dxa"/>
          </w:tcPr>
          <w:p w14:paraId="5F856B17" w14:textId="7113F24E" w:rsidR="00607718" w:rsidRPr="00344844" w:rsidRDefault="00607718" w:rsidP="00344844">
            <w:pPr>
              <w:pStyle w:val="aff7"/>
              <w:rPr>
                <w:rFonts w:eastAsiaTheme="minorEastAsia"/>
                <w:b w:val="0"/>
                <w:bCs/>
              </w:rPr>
            </w:pPr>
            <w:r w:rsidRPr="00344844">
              <w:rPr>
                <w:rFonts w:eastAsiaTheme="minorEastAsia" w:hint="eastAsia"/>
                <w:b w:val="0"/>
                <w:bCs/>
              </w:rPr>
              <w:t>-</w:t>
            </w:r>
            <w:r w:rsidRPr="00344844">
              <w:rPr>
                <w:rFonts w:eastAsiaTheme="minorEastAsia"/>
                <w:b w:val="0"/>
                <w:bCs/>
              </w:rPr>
              <w:t>2</w:t>
            </w:r>
          </w:p>
        </w:tc>
        <w:tc>
          <w:tcPr>
            <w:tcW w:w="1477" w:type="dxa"/>
          </w:tcPr>
          <w:p w14:paraId="1C6A2EA5" w14:textId="517C01D1" w:rsidR="00607718" w:rsidRPr="00733DCD" w:rsidRDefault="00607718" w:rsidP="00733DCD">
            <w:pPr>
              <w:pStyle w:val="aff7"/>
              <w:rPr>
                <w:rFonts w:eastAsiaTheme="minorEastAsia"/>
                <w:b w:val="0"/>
                <w:bCs/>
              </w:rPr>
            </w:pPr>
            <w:r w:rsidRPr="00733DCD">
              <w:rPr>
                <w:rFonts w:eastAsiaTheme="minorEastAsia" w:hint="eastAsia"/>
                <w:b w:val="0"/>
                <w:bCs/>
              </w:rPr>
              <w:t>2</w:t>
            </w:r>
            <w:r w:rsidRPr="00733DCD">
              <w:rPr>
                <w:rFonts w:eastAsiaTheme="minorEastAsia"/>
                <w:b w:val="0"/>
                <w:bCs/>
              </w:rPr>
              <w:t>.</w:t>
            </w:r>
            <w:r w:rsidR="00A060C0">
              <w:rPr>
                <w:rFonts w:eastAsiaTheme="minorEastAsia"/>
                <w:b w:val="0"/>
                <w:bCs/>
              </w:rPr>
              <w:t>50</w:t>
            </w:r>
          </w:p>
        </w:tc>
        <w:tc>
          <w:tcPr>
            <w:tcW w:w="1462" w:type="dxa"/>
          </w:tcPr>
          <w:p w14:paraId="1EE9CC68" w14:textId="3DF9601C" w:rsidR="00607718" w:rsidRPr="00733DCD" w:rsidRDefault="00607718" w:rsidP="00733DCD">
            <w:pPr>
              <w:pStyle w:val="aff7"/>
              <w:rPr>
                <w:rFonts w:eastAsiaTheme="minorEastAsia"/>
                <w:b w:val="0"/>
                <w:bCs/>
              </w:rPr>
            </w:pPr>
            <w:r w:rsidRPr="00733DCD">
              <w:rPr>
                <w:rFonts w:eastAsiaTheme="minorEastAsia" w:hint="eastAsia"/>
                <w:b w:val="0"/>
                <w:bCs/>
              </w:rPr>
              <w:t>0</w:t>
            </w:r>
            <w:r w:rsidRPr="00733DCD">
              <w:rPr>
                <w:rFonts w:eastAsiaTheme="minorEastAsia"/>
                <w:b w:val="0"/>
                <w:bCs/>
              </w:rPr>
              <w:t>.05</w:t>
            </w:r>
          </w:p>
        </w:tc>
        <w:tc>
          <w:tcPr>
            <w:tcW w:w="2441" w:type="dxa"/>
          </w:tcPr>
          <w:p w14:paraId="20033E7A" w14:textId="7E56330B" w:rsidR="00607718" w:rsidRPr="00733DCD" w:rsidRDefault="00942554" w:rsidP="00733DCD">
            <w:pPr>
              <w:pStyle w:val="aff7"/>
              <w:rPr>
                <w:rFonts w:eastAsiaTheme="minorEastAsia"/>
                <w:b w:val="0"/>
                <w:bCs/>
              </w:rPr>
            </w:pPr>
            <w:r>
              <w:rPr>
                <w:rFonts w:eastAsiaTheme="minorEastAsia" w:hint="eastAsia"/>
                <w:b w:val="0"/>
                <w:bCs/>
              </w:rPr>
              <w:t>2</w:t>
            </w:r>
            <w:r>
              <w:rPr>
                <w:rFonts w:eastAsiaTheme="minorEastAsia"/>
                <w:b w:val="0"/>
                <w:bCs/>
              </w:rPr>
              <w:t>.52</w:t>
            </w:r>
          </w:p>
        </w:tc>
        <w:tc>
          <w:tcPr>
            <w:tcW w:w="2288" w:type="dxa"/>
          </w:tcPr>
          <w:p w14:paraId="3CDA5597" w14:textId="173990B9" w:rsidR="00607718" w:rsidRPr="00733DCD" w:rsidRDefault="00942554" w:rsidP="00733DCD">
            <w:pPr>
              <w:pStyle w:val="aff7"/>
              <w:rPr>
                <w:rFonts w:eastAsiaTheme="minorEastAsia"/>
                <w:b w:val="0"/>
                <w:bCs/>
              </w:rPr>
            </w:pPr>
            <w:r>
              <w:rPr>
                <w:rFonts w:eastAsiaTheme="minorEastAsia" w:hint="eastAsia"/>
                <w:b w:val="0"/>
                <w:bCs/>
              </w:rPr>
              <w:t>0</w:t>
            </w:r>
            <w:r>
              <w:rPr>
                <w:rFonts w:eastAsiaTheme="minorEastAsia"/>
                <w:b w:val="0"/>
                <w:bCs/>
              </w:rPr>
              <w:t>.08</w:t>
            </w:r>
          </w:p>
        </w:tc>
      </w:tr>
      <w:tr w:rsidR="00607718" w14:paraId="6A89637D" w14:textId="1F126583" w:rsidTr="00607718">
        <w:tc>
          <w:tcPr>
            <w:tcW w:w="1660" w:type="dxa"/>
          </w:tcPr>
          <w:p w14:paraId="0C09681B" w14:textId="2AB81279" w:rsidR="00607718" w:rsidRPr="00344844" w:rsidRDefault="00607718" w:rsidP="00344844">
            <w:pPr>
              <w:pStyle w:val="aff7"/>
              <w:rPr>
                <w:rFonts w:eastAsiaTheme="minorEastAsia"/>
                <w:b w:val="0"/>
                <w:bCs/>
              </w:rPr>
            </w:pPr>
            <w:r w:rsidRPr="00344844">
              <w:rPr>
                <w:rFonts w:eastAsiaTheme="minorEastAsia" w:hint="eastAsia"/>
                <w:b w:val="0"/>
                <w:bCs/>
              </w:rPr>
              <w:t>-</w:t>
            </w:r>
            <w:r w:rsidRPr="00344844">
              <w:rPr>
                <w:rFonts w:eastAsiaTheme="minorEastAsia"/>
                <w:b w:val="0"/>
                <w:bCs/>
              </w:rPr>
              <w:t>1</w:t>
            </w:r>
          </w:p>
        </w:tc>
        <w:tc>
          <w:tcPr>
            <w:tcW w:w="1477" w:type="dxa"/>
          </w:tcPr>
          <w:p w14:paraId="5FEB8CE7" w14:textId="15B013E7" w:rsidR="00607718" w:rsidRPr="00733DCD" w:rsidRDefault="00607718" w:rsidP="00733DCD">
            <w:pPr>
              <w:pStyle w:val="aff7"/>
              <w:rPr>
                <w:rFonts w:eastAsiaTheme="minorEastAsia"/>
                <w:b w:val="0"/>
                <w:bCs/>
              </w:rPr>
            </w:pPr>
            <w:r w:rsidRPr="00733DCD">
              <w:rPr>
                <w:rFonts w:eastAsiaTheme="minorEastAsia" w:hint="eastAsia"/>
                <w:b w:val="0"/>
                <w:bCs/>
              </w:rPr>
              <w:t>2</w:t>
            </w:r>
            <w:r w:rsidRPr="00733DCD">
              <w:rPr>
                <w:rFonts w:eastAsiaTheme="minorEastAsia"/>
                <w:b w:val="0"/>
                <w:bCs/>
              </w:rPr>
              <w:t>.36</w:t>
            </w:r>
          </w:p>
        </w:tc>
        <w:tc>
          <w:tcPr>
            <w:tcW w:w="1462" w:type="dxa"/>
          </w:tcPr>
          <w:p w14:paraId="3DB95721" w14:textId="74B0D423" w:rsidR="00607718" w:rsidRPr="00733DCD" w:rsidRDefault="00607718" w:rsidP="00733DCD">
            <w:pPr>
              <w:pStyle w:val="aff7"/>
              <w:rPr>
                <w:rFonts w:eastAsiaTheme="minorEastAsia"/>
                <w:b w:val="0"/>
                <w:bCs/>
              </w:rPr>
            </w:pPr>
            <w:r w:rsidRPr="00733DCD">
              <w:rPr>
                <w:rFonts w:eastAsiaTheme="minorEastAsia" w:hint="eastAsia"/>
                <w:b w:val="0"/>
                <w:bCs/>
              </w:rPr>
              <w:t>0</w:t>
            </w:r>
            <w:r w:rsidRPr="00733DCD">
              <w:rPr>
                <w:rFonts w:eastAsiaTheme="minorEastAsia"/>
                <w:b w:val="0"/>
                <w:bCs/>
              </w:rPr>
              <w:t>.12</w:t>
            </w:r>
          </w:p>
        </w:tc>
        <w:tc>
          <w:tcPr>
            <w:tcW w:w="2441" w:type="dxa"/>
          </w:tcPr>
          <w:p w14:paraId="59DA8B71" w14:textId="64D7D771" w:rsidR="00607718" w:rsidRPr="00733DCD" w:rsidRDefault="00A060C0" w:rsidP="00733DCD">
            <w:pPr>
              <w:pStyle w:val="aff7"/>
              <w:rPr>
                <w:rFonts w:eastAsiaTheme="minorEastAsia"/>
                <w:b w:val="0"/>
                <w:bCs/>
              </w:rPr>
            </w:pPr>
            <w:r>
              <w:rPr>
                <w:rFonts w:eastAsiaTheme="minorEastAsia"/>
                <w:b w:val="0"/>
                <w:bCs/>
              </w:rPr>
              <w:t>2.45</w:t>
            </w:r>
          </w:p>
        </w:tc>
        <w:tc>
          <w:tcPr>
            <w:tcW w:w="2288" w:type="dxa"/>
          </w:tcPr>
          <w:p w14:paraId="1FCD1C66" w14:textId="094D3D03" w:rsidR="00607718" w:rsidRPr="00733DCD" w:rsidRDefault="00942554" w:rsidP="00733DCD">
            <w:pPr>
              <w:pStyle w:val="aff7"/>
              <w:rPr>
                <w:rFonts w:eastAsiaTheme="minorEastAsia"/>
                <w:b w:val="0"/>
                <w:bCs/>
              </w:rPr>
            </w:pPr>
            <w:r>
              <w:rPr>
                <w:rFonts w:eastAsiaTheme="minorEastAsia" w:hint="eastAsia"/>
                <w:b w:val="0"/>
                <w:bCs/>
              </w:rPr>
              <w:t>0</w:t>
            </w:r>
            <w:r>
              <w:rPr>
                <w:rFonts w:eastAsiaTheme="minorEastAsia"/>
                <w:b w:val="0"/>
                <w:bCs/>
              </w:rPr>
              <w:t>.12</w:t>
            </w:r>
          </w:p>
        </w:tc>
      </w:tr>
      <w:tr w:rsidR="00607718" w14:paraId="09CB38F9" w14:textId="1AC72550" w:rsidTr="00607718">
        <w:tc>
          <w:tcPr>
            <w:tcW w:w="1660" w:type="dxa"/>
          </w:tcPr>
          <w:p w14:paraId="33BAAFFE" w14:textId="72A968A5" w:rsidR="00607718" w:rsidRPr="00344844" w:rsidRDefault="00607718" w:rsidP="00344844">
            <w:pPr>
              <w:pStyle w:val="aff7"/>
              <w:rPr>
                <w:rFonts w:eastAsiaTheme="minorEastAsia"/>
                <w:b w:val="0"/>
                <w:bCs/>
              </w:rPr>
            </w:pPr>
            <w:r w:rsidRPr="00344844">
              <w:rPr>
                <w:rFonts w:eastAsiaTheme="minorEastAsia" w:hint="eastAsia"/>
                <w:b w:val="0"/>
                <w:bCs/>
              </w:rPr>
              <w:lastRenderedPageBreak/>
              <w:t>0</w:t>
            </w:r>
          </w:p>
        </w:tc>
        <w:tc>
          <w:tcPr>
            <w:tcW w:w="1477" w:type="dxa"/>
          </w:tcPr>
          <w:p w14:paraId="1BFE673C" w14:textId="425567C0" w:rsidR="00607718" w:rsidRPr="00733DCD" w:rsidRDefault="00607718" w:rsidP="00733DCD">
            <w:pPr>
              <w:pStyle w:val="aff7"/>
              <w:rPr>
                <w:rFonts w:eastAsiaTheme="minorEastAsia"/>
                <w:b w:val="0"/>
                <w:bCs/>
              </w:rPr>
            </w:pPr>
            <w:r w:rsidRPr="00733DCD">
              <w:rPr>
                <w:rFonts w:eastAsiaTheme="minorEastAsia" w:hint="eastAsia"/>
                <w:b w:val="0"/>
                <w:bCs/>
              </w:rPr>
              <w:t>2</w:t>
            </w:r>
            <w:r w:rsidRPr="00733DCD">
              <w:rPr>
                <w:rFonts w:eastAsiaTheme="minorEastAsia"/>
                <w:b w:val="0"/>
                <w:bCs/>
              </w:rPr>
              <w:t>.63</w:t>
            </w:r>
          </w:p>
        </w:tc>
        <w:tc>
          <w:tcPr>
            <w:tcW w:w="1462" w:type="dxa"/>
          </w:tcPr>
          <w:p w14:paraId="4A155E39" w14:textId="59A0D9F0" w:rsidR="00607718" w:rsidRPr="00733DCD" w:rsidRDefault="00607718" w:rsidP="00733DCD">
            <w:pPr>
              <w:pStyle w:val="aff7"/>
              <w:rPr>
                <w:rFonts w:eastAsiaTheme="minorEastAsia"/>
                <w:b w:val="0"/>
                <w:bCs/>
              </w:rPr>
            </w:pPr>
            <w:r w:rsidRPr="00733DCD">
              <w:rPr>
                <w:rFonts w:eastAsiaTheme="minorEastAsia" w:hint="eastAsia"/>
                <w:b w:val="0"/>
                <w:bCs/>
              </w:rPr>
              <w:t>0</w:t>
            </w:r>
            <w:r w:rsidRPr="00733DCD">
              <w:rPr>
                <w:rFonts w:eastAsiaTheme="minorEastAsia"/>
                <w:b w:val="0"/>
                <w:bCs/>
              </w:rPr>
              <w:t>.01</w:t>
            </w:r>
          </w:p>
        </w:tc>
        <w:tc>
          <w:tcPr>
            <w:tcW w:w="2441" w:type="dxa"/>
          </w:tcPr>
          <w:p w14:paraId="7C6AD60A" w14:textId="1E48114C" w:rsidR="00607718" w:rsidRPr="00733DCD" w:rsidRDefault="00942554" w:rsidP="00733DCD">
            <w:pPr>
              <w:pStyle w:val="aff7"/>
              <w:rPr>
                <w:rFonts w:eastAsiaTheme="minorEastAsia"/>
                <w:b w:val="0"/>
                <w:bCs/>
              </w:rPr>
            </w:pPr>
            <w:r>
              <w:rPr>
                <w:rFonts w:eastAsiaTheme="minorEastAsia" w:hint="eastAsia"/>
                <w:b w:val="0"/>
                <w:bCs/>
              </w:rPr>
              <w:t>2</w:t>
            </w:r>
            <w:r>
              <w:rPr>
                <w:rFonts w:eastAsiaTheme="minorEastAsia"/>
                <w:b w:val="0"/>
                <w:bCs/>
              </w:rPr>
              <w:t>.52</w:t>
            </w:r>
          </w:p>
        </w:tc>
        <w:tc>
          <w:tcPr>
            <w:tcW w:w="2288" w:type="dxa"/>
          </w:tcPr>
          <w:p w14:paraId="64EF20A3" w14:textId="0481D8C6" w:rsidR="00607718" w:rsidRPr="00733DCD" w:rsidRDefault="00942554" w:rsidP="00733DCD">
            <w:pPr>
              <w:pStyle w:val="aff7"/>
              <w:rPr>
                <w:rFonts w:eastAsiaTheme="minorEastAsia"/>
                <w:b w:val="0"/>
                <w:bCs/>
              </w:rPr>
            </w:pPr>
            <w:r>
              <w:rPr>
                <w:rFonts w:eastAsiaTheme="minorEastAsia" w:hint="eastAsia"/>
                <w:b w:val="0"/>
                <w:bCs/>
              </w:rPr>
              <w:t>0</w:t>
            </w:r>
            <w:r>
              <w:rPr>
                <w:rFonts w:eastAsiaTheme="minorEastAsia"/>
                <w:b w:val="0"/>
                <w:bCs/>
              </w:rPr>
              <w:t>.03</w:t>
            </w:r>
          </w:p>
        </w:tc>
      </w:tr>
      <w:tr w:rsidR="00607718" w14:paraId="2D2B4380" w14:textId="44C3FE5B" w:rsidTr="00607718">
        <w:tc>
          <w:tcPr>
            <w:tcW w:w="1660" w:type="dxa"/>
          </w:tcPr>
          <w:p w14:paraId="0626077A" w14:textId="58353994" w:rsidR="00607718" w:rsidRPr="00344844" w:rsidRDefault="00607718" w:rsidP="00344844">
            <w:pPr>
              <w:pStyle w:val="aff7"/>
              <w:rPr>
                <w:rFonts w:eastAsiaTheme="minorEastAsia"/>
                <w:b w:val="0"/>
                <w:bCs/>
              </w:rPr>
            </w:pPr>
            <w:r w:rsidRPr="00344844">
              <w:rPr>
                <w:rFonts w:eastAsiaTheme="minorEastAsia" w:hint="eastAsia"/>
                <w:b w:val="0"/>
                <w:bCs/>
              </w:rPr>
              <w:t>1</w:t>
            </w:r>
          </w:p>
        </w:tc>
        <w:tc>
          <w:tcPr>
            <w:tcW w:w="1477" w:type="dxa"/>
          </w:tcPr>
          <w:p w14:paraId="7BF97C87" w14:textId="59F078B2" w:rsidR="00607718" w:rsidRPr="00733DCD" w:rsidRDefault="00607718" w:rsidP="00733DCD">
            <w:pPr>
              <w:pStyle w:val="aff7"/>
              <w:rPr>
                <w:rFonts w:eastAsiaTheme="minorEastAsia"/>
                <w:b w:val="0"/>
                <w:bCs/>
              </w:rPr>
            </w:pPr>
            <w:r w:rsidRPr="00733DCD">
              <w:rPr>
                <w:rFonts w:eastAsiaTheme="minorEastAsia" w:hint="eastAsia"/>
                <w:b w:val="0"/>
                <w:bCs/>
              </w:rPr>
              <w:t>2</w:t>
            </w:r>
            <w:r w:rsidRPr="00733DCD">
              <w:rPr>
                <w:rFonts w:eastAsiaTheme="minorEastAsia"/>
                <w:b w:val="0"/>
                <w:bCs/>
              </w:rPr>
              <w:t>.57</w:t>
            </w:r>
          </w:p>
        </w:tc>
        <w:tc>
          <w:tcPr>
            <w:tcW w:w="1462" w:type="dxa"/>
          </w:tcPr>
          <w:p w14:paraId="2FB887E1" w14:textId="34322A7A" w:rsidR="00607718" w:rsidRPr="00733DCD" w:rsidRDefault="00607718" w:rsidP="00733DCD">
            <w:pPr>
              <w:pStyle w:val="aff7"/>
              <w:rPr>
                <w:rFonts w:eastAsiaTheme="minorEastAsia"/>
                <w:b w:val="0"/>
                <w:bCs/>
              </w:rPr>
            </w:pPr>
            <w:r w:rsidRPr="00733DCD">
              <w:rPr>
                <w:rFonts w:eastAsiaTheme="minorEastAsia" w:hint="eastAsia"/>
                <w:b w:val="0"/>
                <w:bCs/>
              </w:rPr>
              <w:t>0</w:t>
            </w:r>
            <w:r w:rsidRPr="00733DCD">
              <w:rPr>
                <w:rFonts w:eastAsiaTheme="minorEastAsia"/>
                <w:b w:val="0"/>
                <w:bCs/>
              </w:rPr>
              <w:t>.01</w:t>
            </w:r>
          </w:p>
        </w:tc>
        <w:tc>
          <w:tcPr>
            <w:tcW w:w="2441" w:type="dxa"/>
          </w:tcPr>
          <w:p w14:paraId="4D370E6D" w14:textId="6B7274BA" w:rsidR="00607718" w:rsidRPr="00733DCD" w:rsidRDefault="00942554" w:rsidP="00733DCD">
            <w:pPr>
              <w:pStyle w:val="aff7"/>
              <w:rPr>
                <w:rFonts w:eastAsiaTheme="minorEastAsia"/>
                <w:b w:val="0"/>
                <w:bCs/>
              </w:rPr>
            </w:pPr>
            <w:r>
              <w:rPr>
                <w:rFonts w:eastAsiaTheme="minorEastAsia" w:hint="eastAsia"/>
                <w:b w:val="0"/>
                <w:bCs/>
              </w:rPr>
              <w:t>2</w:t>
            </w:r>
            <w:r>
              <w:rPr>
                <w:rFonts w:eastAsiaTheme="minorEastAsia"/>
                <w:b w:val="0"/>
                <w:bCs/>
              </w:rPr>
              <w:t>.64</w:t>
            </w:r>
          </w:p>
        </w:tc>
        <w:tc>
          <w:tcPr>
            <w:tcW w:w="2288" w:type="dxa"/>
          </w:tcPr>
          <w:p w14:paraId="2E01CD8A" w14:textId="3E577E62" w:rsidR="00607718" w:rsidRPr="00733DCD" w:rsidRDefault="00942554" w:rsidP="00733DCD">
            <w:pPr>
              <w:pStyle w:val="aff7"/>
              <w:rPr>
                <w:rFonts w:eastAsiaTheme="minorEastAsia"/>
                <w:b w:val="0"/>
                <w:bCs/>
              </w:rPr>
            </w:pPr>
            <w:r>
              <w:rPr>
                <w:rFonts w:eastAsiaTheme="minorEastAsia" w:hint="eastAsia"/>
                <w:b w:val="0"/>
                <w:bCs/>
              </w:rPr>
              <w:t>0</w:t>
            </w:r>
            <w:r>
              <w:rPr>
                <w:rFonts w:eastAsiaTheme="minorEastAsia"/>
                <w:b w:val="0"/>
                <w:bCs/>
              </w:rPr>
              <w:t>.02</w:t>
            </w:r>
          </w:p>
        </w:tc>
      </w:tr>
      <w:tr w:rsidR="00607718" w14:paraId="4538F487" w14:textId="1636F0DD" w:rsidTr="00607718">
        <w:tc>
          <w:tcPr>
            <w:tcW w:w="1660" w:type="dxa"/>
          </w:tcPr>
          <w:p w14:paraId="7DFA9794" w14:textId="0CEEC599" w:rsidR="00607718" w:rsidRPr="00344844" w:rsidRDefault="00607718" w:rsidP="00344844">
            <w:pPr>
              <w:pStyle w:val="aff7"/>
              <w:rPr>
                <w:rFonts w:eastAsiaTheme="minorEastAsia"/>
                <w:b w:val="0"/>
                <w:bCs/>
              </w:rPr>
            </w:pPr>
            <w:r w:rsidRPr="00344844">
              <w:rPr>
                <w:rFonts w:eastAsiaTheme="minorEastAsia" w:hint="eastAsia"/>
                <w:b w:val="0"/>
                <w:bCs/>
              </w:rPr>
              <w:t>2</w:t>
            </w:r>
          </w:p>
        </w:tc>
        <w:tc>
          <w:tcPr>
            <w:tcW w:w="1477" w:type="dxa"/>
          </w:tcPr>
          <w:p w14:paraId="119611E3" w14:textId="4A49FAAE" w:rsidR="00607718" w:rsidRPr="00733DCD" w:rsidRDefault="00607718" w:rsidP="00733DCD">
            <w:pPr>
              <w:pStyle w:val="aff7"/>
              <w:rPr>
                <w:rFonts w:eastAsiaTheme="minorEastAsia"/>
                <w:b w:val="0"/>
                <w:bCs/>
              </w:rPr>
            </w:pPr>
            <w:r w:rsidRPr="00733DCD">
              <w:rPr>
                <w:rFonts w:eastAsiaTheme="minorEastAsia" w:hint="eastAsia"/>
                <w:b w:val="0"/>
                <w:bCs/>
              </w:rPr>
              <w:t>2</w:t>
            </w:r>
            <w:r w:rsidRPr="00733DCD">
              <w:rPr>
                <w:rFonts w:eastAsiaTheme="minorEastAsia"/>
                <w:b w:val="0"/>
                <w:bCs/>
              </w:rPr>
              <w:t>.53</w:t>
            </w:r>
          </w:p>
        </w:tc>
        <w:tc>
          <w:tcPr>
            <w:tcW w:w="1462" w:type="dxa"/>
          </w:tcPr>
          <w:p w14:paraId="515FE897" w14:textId="13AB5DAD" w:rsidR="00607718" w:rsidRPr="00733DCD" w:rsidRDefault="00607718" w:rsidP="00733DCD">
            <w:pPr>
              <w:pStyle w:val="aff7"/>
              <w:rPr>
                <w:rFonts w:eastAsiaTheme="minorEastAsia"/>
                <w:b w:val="0"/>
                <w:bCs/>
              </w:rPr>
            </w:pPr>
            <w:r w:rsidRPr="00733DCD">
              <w:rPr>
                <w:rFonts w:eastAsiaTheme="minorEastAsia" w:hint="eastAsia"/>
                <w:b w:val="0"/>
                <w:bCs/>
              </w:rPr>
              <w:t>0</w:t>
            </w:r>
            <w:r w:rsidRPr="00733DCD">
              <w:rPr>
                <w:rFonts w:eastAsiaTheme="minorEastAsia"/>
                <w:b w:val="0"/>
                <w:bCs/>
              </w:rPr>
              <w:t>.04</w:t>
            </w:r>
          </w:p>
        </w:tc>
        <w:tc>
          <w:tcPr>
            <w:tcW w:w="2441" w:type="dxa"/>
          </w:tcPr>
          <w:p w14:paraId="02A33B75" w14:textId="595C8A62" w:rsidR="00607718" w:rsidRPr="00733DCD" w:rsidRDefault="00942554" w:rsidP="00733DCD">
            <w:pPr>
              <w:pStyle w:val="aff7"/>
              <w:rPr>
                <w:rFonts w:eastAsiaTheme="minorEastAsia"/>
                <w:b w:val="0"/>
                <w:bCs/>
              </w:rPr>
            </w:pPr>
            <w:r>
              <w:rPr>
                <w:rFonts w:eastAsiaTheme="minorEastAsia" w:hint="eastAsia"/>
                <w:b w:val="0"/>
                <w:bCs/>
              </w:rPr>
              <w:t>2</w:t>
            </w:r>
            <w:r>
              <w:rPr>
                <w:rFonts w:eastAsiaTheme="minorEastAsia"/>
                <w:b w:val="0"/>
                <w:bCs/>
              </w:rPr>
              <w:t>.80</w:t>
            </w:r>
          </w:p>
        </w:tc>
        <w:tc>
          <w:tcPr>
            <w:tcW w:w="2288" w:type="dxa"/>
          </w:tcPr>
          <w:p w14:paraId="54C31DEF" w14:textId="36E2AE73" w:rsidR="00607718" w:rsidRPr="00733DCD" w:rsidRDefault="00942554" w:rsidP="00733DCD">
            <w:pPr>
              <w:pStyle w:val="aff7"/>
              <w:rPr>
                <w:rFonts w:eastAsiaTheme="minorEastAsia"/>
                <w:b w:val="0"/>
                <w:bCs/>
              </w:rPr>
            </w:pPr>
            <w:r>
              <w:rPr>
                <w:rFonts w:eastAsiaTheme="minorEastAsia" w:hint="eastAsia"/>
                <w:b w:val="0"/>
                <w:bCs/>
              </w:rPr>
              <w:t>0</w:t>
            </w:r>
            <w:r>
              <w:rPr>
                <w:rFonts w:eastAsiaTheme="minorEastAsia"/>
                <w:b w:val="0"/>
                <w:bCs/>
              </w:rPr>
              <w:t>.05</w:t>
            </w:r>
          </w:p>
        </w:tc>
      </w:tr>
      <w:tr w:rsidR="00607718" w14:paraId="659289E4" w14:textId="5C6036E2" w:rsidTr="00607718">
        <w:tc>
          <w:tcPr>
            <w:tcW w:w="1660" w:type="dxa"/>
          </w:tcPr>
          <w:p w14:paraId="41639A85" w14:textId="01F56F6D" w:rsidR="00607718" w:rsidRPr="00344844" w:rsidRDefault="00607718" w:rsidP="00344844">
            <w:pPr>
              <w:pStyle w:val="aff7"/>
              <w:rPr>
                <w:rFonts w:eastAsiaTheme="minorEastAsia"/>
                <w:b w:val="0"/>
                <w:bCs/>
              </w:rPr>
            </w:pPr>
            <w:r w:rsidRPr="00344844">
              <w:rPr>
                <w:rFonts w:eastAsiaTheme="minorEastAsia" w:hint="eastAsia"/>
                <w:b w:val="0"/>
                <w:bCs/>
              </w:rPr>
              <w:t>3</w:t>
            </w:r>
          </w:p>
        </w:tc>
        <w:tc>
          <w:tcPr>
            <w:tcW w:w="1477" w:type="dxa"/>
          </w:tcPr>
          <w:p w14:paraId="252BC147" w14:textId="7FC6AF1C" w:rsidR="00607718" w:rsidRPr="00733DCD" w:rsidRDefault="00607718" w:rsidP="00733DCD">
            <w:pPr>
              <w:pStyle w:val="aff7"/>
              <w:rPr>
                <w:rFonts w:eastAsiaTheme="minorEastAsia"/>
                <w:b w:val="0"/>
                <w:bCs/>
              </w:rPr>
            </w:pPr>
            <w:r w:rsidRPr="00733DCD">
              <w:rPr>
                <w:rFonts w:eastAsiaTheme="minorEastAsia" w:hint="eastAsia"/>
                <w:b w:val="0"/>
                <w:bCs/>
              </w:rPr>
              <w:t>2</w:t>
            </w:r>
            <w:r w:rsidRPr="00733DCD">
              <w:rPr>
                <w:rFonts w:eastAsiaTheme="minorEastAsia"/>
                <w:b w:val="0"/>
                <w:bCs/>
              </w:rPr>
              <w:t>.49</w:t>
            </w:r>
          </w:p>
        </w:tc>
        <w:tc>
          <w:tcPr>
            <w:tcW w:w="1462" w:type="dxa"/>
          </w:tcPr>
          <w:p w14:paraId="1AA275EB" w14:textId="1463FF71" w:rsidR="00607718" w:rsidRPr="00733DCD" w:rsidRDefault="00607718" w:rsidP="00733DCD">
            <w:pPr>
              <w:pStyle w:val="aff7"/>
              <w:rPr>
                <w:rFonts w:eastAsiaTheme="minorEastAsia"/>
                <w:b w:val="0"/>
                <w:bCs/>
              </w:rPr>
            </w:pPr>
            <w:r w:rsidRPr="00733DCD">
              <w:rPr>
                <w:rFonts w:eastAsiaTheme="minorEastAsia" w:hint="eastAsia"/>
                <w:b w:val="0"/>
                <w:bCs/>
              </w:rPr>
              <w:t>0</w:t>
            </w:r>
            <w:r w:rsidRPr="00733DCD">
              <w:rPr>
                <w:rFonts w:eastAsiaTheme="minorEastAsia"/>
                <w:b w:val="0"/>
                <w:bCs/>
              </w:rPr>
              <w:t>.08</w:t>
            </w:r>
          </w:p>
        </w:tc>
        <w:tc>
          <w:tcPr>
            <w:tcW w:w="2441" w:type="dxa"/>
          </w:tcPr>
          <w:p w14:paraId="0A5D9FBC" w14:textId="2CE51809" w:rsidR="00607718" w:rsidRPr="00733DCD" w:rsidRDefault="00942554" w:rsidP="00733DCD">
            <w:pPr>
              <w:pStyle w:val="aff7"/>
              <w:rPr>
                <w:rFonts w:eastAsiaTheme="minorEastAsia"/>
                <w:b w:val="0"/>
                <w:bCs/>
              </w:rPr>
            </w:pPr>
            <w:r>
              <w:rPr>
                <w:rFonts w:eastAsiaTheme="minorEastAsia" w:hint="eastAsia"/>
                <w:b w:val="0"/>
                <w:bCs/>
              </w:rPr>
              <w:t>2</w:t>
            </w:r>
            <w:r>
              <w:rPr>
                <w:rFonts w:eastAsiaTheme="minorEastAsia"/>
                <w:b w:val="0"/>
                <w:bCs/>
              </w:rPr>
              <w:t>.70</w:t>
            </w:r>
          </w:p>
        </w:tc>
        <w:tc>
          <w:tcPr>
            <w:tcW w:w="2288" w:type="dxa"/>
          </w:tcPr>
          <w:p w14:paraId="72266CDE" w14:textId="7A4370AC" w:rsidR="00607718" w:rsidRPr="00733DCD" w:rsidRDefault="00942554" w:rsidP="00733DCD">
            <w:pPr>
              <w:pStyle w:val="aff7"/>
              <w:rPr>
                <w:rFonts w:eastAsiaTheme="minorEastAsia"/>
                <w:b w:val="0"/>
                <w:bCs/>
              </w:rPr>
            </w:pPr>
            <w:r>
              <w:rPr>
                <w:rFonts w:eastAsiaTheme="minorEastAsia" w:hint="eastAsia"/>
                <w:b w:val="0"/>
                <w:bCs/>
              </w:rPr>
              <w:t>0</w:t>
            </w:r>
            <w:r>
              <w:rPr>
                <w:rFonts w:eastAsiaTheme="minorEastAsia"/>
                <w:b w:val="0"/>
                <w:bCs/>
              </w:rPr>
              <w:t>.02</w:t>
            </w:r>
          </w:p>
        </w:tc>
      </w:tr>
      <w:tr w:rsidR="00607718" w14:paraId="1F48DB60" w14:textId="472B68A6" w:rsidTr="00607718">
        <w:tc>
          <w:tcPr>
            <w:tcW w:w="1660" w:type="dxa"/>
          </w:tcPr>
          <w:p w14:paraId="17D404D4" w14:textId="3FC047B1" w:rsidR="00607718" w:rsidRPr="00344844" w:rsidRDefault="00607718" w:rsidP="00344844">
            <w:pPr>
              <w:pStyle w:val="aff7"/>
              <w:rPr>
                <w:rFonts w:eastAsiaTheme="minorEastAsia"/>
                <w:b w:val="0"/>
                <w:bCs/>
              </w:rPr>
            </w:pPr>
            <w:r w:rsidRPr="00344844">
              <w:rPr>
                <w:rFonts w:eastAsiaTheme="minorEastAsia" w:hint="eastAsia"/>
                <w:b w:val="0"/>
                <w:bCs/>
              </w:rPr>
              <w:t>4</w:t>
            </w:r>
          </w:p>
        </w:tc>
        <w:tc>
          <w:tcPr>
            <w:tcW w:w="1477" w:type="dxa"/>
          </w:tcPr>
          <w:p w14:paraId="3BC9F662" w14:textId="77180A0F" w:rsidR="00607718" w:rsidRPr="00733DCD" w:rsidRDefault="00607718" w:rsidP="00733DCD">
            <w:pPr>
              <w:pStyle w:val="aff7"/>
              <w:rPr>
                <w:rFonts w:eastAsiaTheme="minorEastAsia"/>
                <w:b w:val="0"/>
                <w:bCs/>
              </w:rPr>
            </w:pPr>
            <w:r w:rsidRPr="00733DCD">
              <w:rPr>
                <w:rFonts w:eastAsiaTheme="minorEastAsia" w:hint="eastAsia"/>
                <w:b w:val="0"/>
                <w:bCs/>
              </w:rPr>
              <w:t>2</w:t>
            </w:r>
            <w:r w:rsidRPr="00733DCD">
              <w:rPr>
                <w:rFonts w:eastAsiaTheme="minorEastAsia"/>
                <w:b w:val="0"/>
                <w:bCs/>
              </w:rPr>
              <w:t>.70</w:t>
            </w:r>
          </w:p>
        </w:tc>
        <w:tc>
          <w:tcPr>
            <w:tcW w:w="1462" w:type="dxa"/>
          </w:tcPr>
          <w:p w14:paraId="4DFDDE60" w14:textId="20FA1012" w:rsidR="00607718" w:rsidRPr="00733DCD" w:rsidRDefault="00607718" w:rsidP="00733DCD">
            <w:pPr>
              <w:pStyle w:val="aff7"/>
              <w:rPr>
                <w:rFonts w:eastAsiaTheme="minorEastAsia"/>
                <w:b w:val="0"/>
                <w:bCs/>
              </w:rPr>
            </w:pPr>
            <w:r w:rsidRPr="00733DCD">
              <w:rPr>
                <w:rFonts w:eastAsiaTheme="minorEastAsia" w:hint="eastAsia"/>
                <w:b w:val="0"/>
                <w:bCs/>
              </w:rPr>
              <w:t>0</w:t>
            </w:r>
            <w:r w:rsidRPr="00733DCD">
              <w:rPr>
                <w:rFonts w:eastAsiaTheme="minorEastAsia"/>
                <w:b w:val="0"/>
                <w:bCs/>
              </w:rPr>
              <w:t>.09</w:t>
            </w:r>
          </w:p>
        </w:tc>
        <w:tc>
          <w:tcPr>
            <w:tcW w:w="2441" w:type="dxa"/>
          </w:tcPr>
          <w:p w14:paraId="6CAC1B7B" w14:textId="66B5BDF2" w:rsidR="00607718" w:rsidRPr="00733DCD" w:rsidRDefault="00942554" w:rsidP="00733DCD">
            <w:pPr>
              <w:pStyle w:val="aff7"/>
              <w:rPr>
                <w:rFonts w:eastAsiaTheme="minorEastAsia"/>
                <w:b w:val="0"/>
                <w:bCs/>
              </w:rPr>
            </w:pPr>
            <w:r>
              <w:rPr>
                <w:rFonts w:eastAsiaTheme="minorEastAsia" w:hint="eastAsia"/>
                <w:b w:val="0"/>
                <w:bCs/>
              </w:rPr>
              <w:t>2</w:t>
            </w:r>
            <w:r>
              <w:rPr>
                <w:rFonts w:eastAsiaTheme="minorEastAsia"/>
                <w:b w:val="0"/>
                <w:bCs/>
              </w:rPr>
              <w:t>.65</w:t>
            </w:r>
          </w:p>
        </w:tc>
        <w:tc>
          <w:tcPr>
            <w:tcW w:w="2288" w:type="dxa"/>
          </w:tcPr>
          <w:p w14:paraId="675A86A3" w14:textId="03438714" w:rsidR="00607718" w:rsidRPr="00733DCD" w:rsidRDefault="00942554" w:rsidP="00733DCD">
            <w:pPr>
              <w:pStyle w:val="aff7"/>
              <w:rPr>
                <w:rFonts w:eastAsiaTheme="minorEastAsia"/>
                <w:b w:val="0"/>
                <w:bCs/>
              </w:rPr>
            </w:pPr>
            <w:r>
              <w:rPr>
                <w:rFonts w:eastAsiaTheme="minorEastAsia" w:hint="eastAsia"/>
                <w:b w:val="0"/>
                <w:bCs/>
              </w:rPr>
              <w:t>0</w:t>
            </w:r>
            <w:r>
              <w:rPr>
                <w:rFonts w:eastAsiaTheme="minorEastAsia"/>
                <w:b w:val="0"/>
                <w:bCs/>
              </w:rPr>
              <w:t>.05</w:t>
            </w:r>
          </w:p>
        </w:tc>
      </w:tr>
      <w:tr w:rsidR="00607718" w14:paraId="57610CF4" w14:textId="16EC0F5B" w:rsidTr="00607718">
        <w:tc>
          <w:tcPr>
            <w:tcW w:w="1660" w:type="dxa"/>
          </w:tcPr>
          <w:p w14:paraId="4EDA94F0" w14:textId="15D63E4B" w:rsidR="00607718" w:rsidRPr="00344844" w:rsidRDefault="00607718" w:rsidP="00344844">
            <w:pPr>
              <w:pStyle w:val="aff7"/>
              <w:rPr>
                <w:rFonts w:eastAsiaTheme="minorEastAsia"/>
                <w:b w:val="0"/>
                <w:bCs/>
              </w:rPr>
            </w:pPr>
            <w:r w:rsidRPr="00344844">
              <w:rPr>
                <w:rFonts w:eastAsiaTheme="minorEastAsia" w:hint="eastAsia"/>
                <w:b w:val="0"/>
                <w:bCs/>
              </w:rPr>
              <w:t>5</w:t>
            </w:r>
          </w:p>
        </w:tc>
        <w:tc>
          <w:tcPr>
            <w:tcW w:w="1477" w:type="dxa"/>
          </w:tcPr>
          <w:p w14:paraId="32909F98" w14:textId="5E69248B" w:rsidR="00607718" w:rsidRPr="00733DCD" w:rsidRDefault="00607718" w:rsidP="00733DCD">
            <w:pPr>
              <w:pStyle w:val="aff7"/>
              <w:rPr>
                <w:rFonts w:eastAsiaTheme="minorEastAsia"/>
                <w:b w:val="0"/>
                <w:bCs/>
              </w:rPr>
            </w:pPr>
            <w:r w:rsidRPr="00733DCD">
              <w:rPr>
                <w:rFonts w:eastAsiaTheme="minorEastAsia" w:hint="eastAsia"/>
                <w:b w:val="0"/>
                <w:bCs/>
              </w:rPr>
              <w:t>3</w:t>
            </w:r>
            <w:r w:rsidRPr="00733DCD">
              <w:rPr>
                <w:rFonts w:eastAsiaTheme="minorEastAsia"/>
                <w:b w:val="0"/>
                <w:bCs/>
              </w:rPr>
              <w:t>.04</w:t>
            </w:r>
          </w:p>
        </w:tc>
        <w:tc>
          <w:tcPr>
            <w:tcW w:w="1462" w:type="dxa"/>
          </w:tcPr>
          <w:p w14:paraId="71474CFA" w14:textId="4A269B19" w:rsidR="00607718" w:rsidRPr="00733DCD" w:rsidRDefault="00607718" w:rsidP="00733DCD">
            <w:pPr>
              <w:pStyle w:val="aff7"/>
              <w:rPr>
                <w:rFonts w:eastAsiaTheme="minorEastAsia"/>
                <w:b w:val="0"/>
                <w:bCs/>
              </w:rPr>
            </w:pPr>
            <w:r w:rsidRPr="00733DCD">
              <w:rPr>
                <w:rFonts w:eastAsiaTheme="minorEastAsia" w:hint="eastAsia"/>
                <w:b w:val="0"/>
                <w:bCs/>
              </w:rPr>
              <w:t>0</w:t>
            </w:r>
            <w:r w:rsidRPr="00733DCD">
              <w:rPr>
                <w:rFonts w:eastAsiaTheme="minorEastAsia"/>
                <w:b w:val="0"/>
                <w:bCs/>
              </w:rPr>
              <w:t>.07</w:t>
            </w:r>
          </w:p>
        </w:tc>
        <w:tc>
          <w:tcPr>
            <w:tcW w:w="2441" w:type="dxa"/>
          </w:tcPr>
          <w:p w14:paraId="2374B376" w14:textId="52127A88" w:rsidR="00607718" w:rsidRPr="00733DCD" w:rsidRDefault="00942554" w:rsidP="00733DCD">
            <w:pPr>
              <w:pStyle w:val="aff7"/>
              <w:rPr>
                <w:rFonts w:eastAsiaTheme="minorEastAsia"/>
                <w:b w:val="0"/>
                <w:bCs/>
              </w:rPr>
            </w:pPr>
            <w:r>
              <w:rPr>
                <w:rFonts w:eastAsiaTheme="minorEastAsia" w:hint="eastAsia"/>
                <w:b w:val="0"/>
                <w:bCs/>
              </w:rPr>
              <w:t>3</w:t>
            </w:r>
            <w:r>
              <w:rPr>
                <w:rFonts w:eastAsiaTheme="minorEastAsia"/>
                <w:b w:val="0"/>
                <w:bCs/>
              </w:rPr>
              <w:t>.11</w:t>
            </w:r>
          </w:p>
        </w:tc>
        <w:tc>
          <w:tcPr>
            <w:tcW w:w="2288" w:type="dxa"/>
          </w:tcPr>
          <w:p w14:paraId="7915DE5C" w14:textId="1A6C0872" w:rsidR="00607718" w:rsidRPr="00733DCD" w:rsidRDefault="00942554" w:rsidP="00733DCD">
            <w:pPr>
              <w:pStyle w:val="aff7"/>
              <w:rPr>
                <w:rFonts w:eastAsiaTheme="minorEastAsia"/>
                <w:b w:val="0"/>
                <w:bCs/>
              </w:rPr>
            </w:pPr>
            <w:r>
              <w:rPr>
                <w:rFonts w:eastAsiaTheme="minorEastAsia" w:hint="eastAsia"/>
                <w:b w:val="0"/>
                <w:bCs/>
              </w:rPr>
              <w:t>0</w:t>
            </w:r>
            <w:r>
              <w:rPr>
                <w:rFonts w:eastAsiaTheme="minorEastAsia"/>
                <w:b w:val="0"/>
                <w:bCs/>
              </w:rPr>
              <w:t>.03</w:t>
            </w:r>
          </w:p>
        </w:tc>
      </w:tr>
      <w:tr w:rsidR="00607718" w14:paraId="28F96070" w14:textId="57007A7D" w:rsidTr="00607718">
        <w:tc>
          <w:tcPr>
            <w:tcW w:w="1660" w:type="dxa"/>
          </w:tcPr>
          <w:p w14:paraId="66B0BC1C" w14:textId="5720925F" w:rsidR="00607718" w:rsidRPr="00344844" w:rsidRDefault="00607718" w:rsidP="00344844">
            <w:pPr>
              <w:pStyle w:val="aff7"/>
              <w:rPr>
                <w:rFonts w:eastAsiaTheme="minorEastAsia"/>
                <w:b w:val="0"/>
                <w:bCs/>
              </w:rPr>
            </w:pPr>
            <w:r w:rsidRPr="00344844">
              <w:rPr>
                <w:rFonts w:eastAsiaTheme="minorEastAsia" w:hint="eastAsia"/>
                <w:b w:val="0"/>
                <w:bCs/>
              </w:rPr>
              <w:t>6</w:t>
            </w:r>
          </w:p>
        </w:tc>
        <w:tc>
          <w:tcPr>
            <w:tcW w:w="1477" w:type="dxa"/>
          </w:tcPr>
          <w:p w14:paraId="252D7CE1" w14:textId="414E3C8D" w:rsidR="00607718" w:rsidRPr="00733DCD" w:rsidRDefault="00607718" w:rsidP="00733DCD">
            <w:pPr>
              <w:pStyle w:val="aff7"/>
              <w:rPr>
                <w:rFonts w:eastAsiaTheme="minorEastAsia"/>
                <w:b w:val="0"/>
                <w:bCs/>
              </w:rPr>
            </w:pPr>
            <w:r w:rsidRPr="00733DCD">
              <w:rPr>
                <w:rFonts w:eastAsiaTheme="minorEastAsia" w:hint="eastAsia"/>
                <w:b w:val="0"/>
                <w:bCs/>
              </w:rPr>
              <w:t>2</w:t>
            </w:r>
            <w:r w:rsidRPr="00733DCD">
              <w:rPr>
                <w:rFonts w:eastAsiaTheme="minorEastAsia"/>
                <w:b w:val="0"/>
                <w:bCs/>
              </w:rPr>
              <w:t>.91</w:t>
            </w:r>
          </w:p>
        </w:tc>
        <w:tc>
          <w:tcPr>
            <w:tcW w:w="1462" w:type="dxa"/>
          </w:tcPr>
          <w:p w14:paraId="5D1C7D22" w14:textId="50E09232" w:rsidR="00607718" w:rsidRPr="00733DCD" w:rsidRDefault="00607718" w:rsidP="00733DCD">
            <w:pPr>
              <w:pStyle w:val="aff7"/>
              <w:rPr>
                <w:rFonts w:eastAsiaTheme="minorEastAsia"/>
                <w:b w:val="0"/>
                <w:bCs/>
              </w:rPr>
            </w:pPr>
            <w:r w:rsidRPr="00733DCD">
              <w:rPr>
                <w:rFonts w:eastAsiaTheme="minorEastAsia" w:hint="eastAsia"/>
                <w:b w:val="0"/>
                <w:bCs/>
              </w:rPr>
              <w:t>0</w:t>
            </w:r>
            <w:r w:rsidRPr="00733DCD">
              <w:rPr>
                <w:rFonts w:eastAsiaTheme="minorEastAsia"/>
                <w:b w:val="0"/>
                <w:bCs/>
              </w:rPr>
              <w:t>.12</w:t>
            </w:r>
          </w:p>
        </w:tc>
        <w:tc>
          <w:tcPr>
            <w:tcW w:w="2441" w:type="dxa"/>
          </w:tcPr>
          <w:p w14:paraId="06BBA103" w14:textId="5121BE04" w:rsidR="00607718" w:rsidRPr="00733DCD" w:rsidRDefault="00942554" w:rsidP="00733DCD">
            <w:pPr>
              <w:pStyle w:val="aff7"/>
              <w:rPr>
                <w:rFonts w:eastAsiaTheme="minorEastAsia"/>
                <w:b w:val="0"/>
                <w:bCs/>
              </w:rPr>
            </w:pPr>
            <w:r>
              <w:rPr>
                <w:rFonts w:eastAsiaTheme="minorEastAsia" w:hint="eastAsia"/>
                <w:b w:val="0"/>
                <w:bCs/>
              </w:rPr>
              <w:t>3</w:t>
            </w:r>
            <w:r>
              <w:rPr>
                <w:rFonts w:eastAsiaTheme="minorEastAsia"/>
                <w:b w:val="0"/>
                <w:bCs/>
              </w:rPr>
              <w:t>.19</w:t>
            </w:r>
          </w:p>
        </w:tc>
        <w:tc>
          <w:tcPr>
            <w:tcW w:w="2288" w:type="dxa"/>
          </w:tcPr>
          <w:p w14:paraId="4867EC0B" w14:textId="0901A933" w:rsidR="00607718" w:rsidRPr="00733DCD" w:rsidRDefault="00942554" w:rsidP="00733DCD">
            <w:pPr>
              <w:pStyle w:val="aff7"/>
              <w:rPr>
                <w:rFonts w:eastAsiaTheme="minorEastAsia"/>
                <w:b w:val="0"/>
                <w:bCs/>
              </w:rPr>
            </w:pPr>
            <w:r>
              <w:rPr>
                <w:rFonts w:eastAsiaTheme="minorEastAsia" w:hint="eastAsia"/>
                <w:b w:val="0"/>
                <w:bCs/>
              </w:rPr>
              <w:t>0</w:t>
            </w:r>
            <w:r>
              <w:rPr>
                <w:rFonts w:eastAsiaTheme="minorEastAsia"/>
                <w:b w:val="0"/>
                <w:bCs/>
              </w:rPr>
              <w:t>.09</w:t>
            </w:r>
          </w:p>
        </w:tc>
      </w:tr>
      <w:tr w:rsidR="00607718" w14:paraId="33582214" w14:textId="55D74BA5" w:rsidTr="00607718">
        <w:tc>
          <w:tcPr>
            <w:tcW w:w="1660" w:type="dxa"/>
          </w:tcPr>
          <w:p w14:paraId="6B1019E4" w14:textId="57202C0F" w:rsidR="00607718" w:rsidRPr="00344844" w:rsidRDefault="00607718" w:rsidP="00344844">
            <w:pPr>
              <w:pStyle w:val="aff7"/>
              <w:rPr>
                <w:rFonts w:eastAsiaTheme="minorEastAsia"/>
                <w:b w:val="0"/>
                <w:bCs/>
              </w:rPr>
            </w:pPr>
            <w:r w:rsidRPr="00344844">
              <w:rPr>
                <w:rFonts w:eastAsiaTheme="minorEastAsia" w:hint="eastAsia"/>
                <w:b w:val="0"/>
                <w:bCs/>
              </w:rPr>
              <w:t>7</w:t>
            </w:r>
          </w:p>
        </w:tc>
        <w:tc>
          <w:tcPr>
            <w:tcW w:w="1477" w:type="dxa"/>
          </w:tcPr>
          <w:p w14:paraId="63BE2AC0" w14:textId="24878AEF" w:rsidR="00607718" w:rsidRPr="00733DCD" w:rsidRDefault="00607718" w:rsidP="00733DCD">
            <w:pPr>
              <w:pStyle w:val="aff7"/>
              <w:rPr>
                <w:rFonts w:eastAsiaTheme="minorEastAsia"/>
                <w:b w:val="0"/>
                <w:bCs/>
              </w:rPr>
            </w:pPr>
            <w:r w:rsidRPr="00733DCD">
              <w:rPr>
                <w:rFonts w:eastAsiaTheme="minorEastAsia" w:hint="eastAsia"/>
                <w:b w:val="0"/>
                <w:bCs/>
              </w:rPr>
              <w:t>3</w:t>
            </w:r>
            <w:r w:rsidRPr="00733DCD">
              <w:rPr>
                <w:rFonts w:eastAsiaTheme="minorEastAsia"/>
                <w:b w:val="0"/>
                <w:bCs/>
              </w:rPr>
              <w:t>.20</w:t>
            </w:r>
          </w:p>
        </w:tc>
        <w:tc>
          <w:tcPr>
            <w:tcW w:w="1462" w:type="dxa"/>
          </w:tcPr>
          <w:p w14:paraId="117AE962" w14:textId="143EA727" w:rsidR="00607718" w:rsidRPr="00733DCD" w:rsidRDefault="00607718" w:rsidP="00733DCD">
            <w:pPr>
              <w:pStyle w:val="aff7"/>
              <w:rPr>
                <w:rFonts w:eastAsiaTheme="minorEastAsia"/>
                <w:b w:val="0"/>
                <w:bCs/>
              </w:rPr>
            </w:pPr>
            <w:r w:rsidRPr="00733DCD">
              <w:rPr>
                <w:rFonts w:eastAsiaTheme="minorEastAsia" w:hint="eastAsia"/>
                <w:b w:val="0"/>
                <w:bCs/>
              </w:rPr>
              <w:t>0</w:t>
            </w:r>
            <w:r w:rsidRPr="00733DCD">
              <w:rPr>
                <w:rFonts w:eastAsiaTheme="minorEastAsia"/>
                <w:b w:val="0"/>
                <w:bCs/>
              </w:rPr>
              <w:t>.02</w:t>
            </w:r>
          </w:p>
        </w:tc>
        <w:tc>
          <w:tcPr>
            <w:tcW w:w="2441" w:type="dxa"/>
          </w:tcPr>
          <w:p w14:paraId="4F2C3553" w14:textId="6E616111" w:rsidR="00607718" w:rsidRPr="00733DCD" w:rsidRDefault="00942554" w:rsidP="00733DCD">
            <w:pPr>
              <w:pStyle w:val="aff7"/>
              <w:rPr>
                <w:rFonts w:eastAsiaTheme="minorEastAsia"/>
                <w:b w:val="0"/>
                <w:bCs/>
              </w:rPr>
            </w:pPr>
            <w:r>
              <w:rPr>
                <w:rFonts w:eastAsiaTheme="minorEastAsia" w:hint="eastAsia"/>
                <w:b w:val="0"/>
                <w:bCs/>
              </w:rPr>
              <w:t>3</w:t>
            </w:r>
            <w:r>
              <w:rPr>
                <w:rFonts w:eastAsiaTheme="minorEastAsia"/>
                <w:b w:val="0"/>
                <w:bCs/>
              </w:rPr>
              <w:t>.53</w:t>
            </w:r>
          </w:p>
        </w:tc>
        <w:tc>
          <w:tcPr>
            <w:tcW w:w="2288" w:type="dxa"/>
          </w:tcPr>
          <w:p w14:paraId="3F7DD720" w14:textId="22A8CE93" w:rsidR="00607718" w:rsidRPr="00733DCD" w:rsidRDefault="00942554" w:rsidP="00733DCD">
            <w:pPr>
              <w:pStyle w:val="aff7"/>
              <w:rPr>
                <w:rFonts w:eastAsiaTheme="minorEastAsia"/>
                <w:b w:val="0"/>
                <w:bCs/>
              </w:rPr>
            </w:pPr>
            <w:r>
              <w:rPr>
                <w:rFonts w:eastAsiaTheme="minorEastAsia" w:hint="eastAsia"/>
                <w:b w:val="0"/>
                <w:bCs/>
              </w:rPr>
              <w:t>0</w:t>
            </w:r>
            <w:r>
              <w:rPr>
                <w:rFonts w:eastAsiaTheme="minorEastAsia"/>
                <w:b w:val="0"/>
                <w:bCs/>
              </w:rPr>
              <w:t>.02</w:t>
            </w:r>
          </w:p>
        </w:tc>
      </w:tr>
      <w:tr w:rsidR="00607718" w14:paraId="401834D9" w14:textId="59B2CCD3" w:rsidTr="00607718">
        <w:tc>
          <w:tcPr>
            <w:tcW w:w="1660" w:type="dxa"/>
          </w:tcPr>
          <w:p w14:paraId="3FFED00E" w14:textId="7BB04F68" w:rsidR="00607718" w:rsidRPr="00344844" w:rsidRDefault="00607718" w:rsidP="00344844">
            <w:pPr>
              <w:pStyle w:val="aff7"/>
              <w:rPr>
                <w:rFonts w:eastAsiaTheme="minorEastAsia"/>
                <w:b w:val="0"/>
                <w:bCs/>
              </w:rPr>
            </w:pPr>
            <w:r w:rsidRPr="00344844">
              <w:rPr>
                <w:rFonts w:eastAsiaTheme="minorEastAsia" w:hint="eastAsia"/>
                <w:b w:val="0"/>
                <w:bCs/>
              </w:rPr>
              <w:t>8</w:t>
            </w:r>
          </w:p>
        </w:tc>
        <w:tc>
          <w:tcPr>
            <w:tcW w:w="1477" w:type="dxa"/>
          </w:tcPr>
          <w:p w14:paraId="2D8087CC" w14:textId="4F43DF16" w:rsidR="00607718" w:rsidRPr="00733DCD" w:rsidRDefault="00607718" w:rsidP="00733DCD">
            <w:pPr>
              <w:pStyle w:val="aff7"/>
              <w:rPr>
                <w:rFonts w:eastAsiaTheme="minorEastAsia"/>
                <w:b w:val="0"/>
                <w:bCs/>
              </w:rPr>
            </w:pPr>
            <w:r w:rsidRPr="00733DCD">
              <w:rPr>
                <w:rFonts w:eastAsiaTheme="minorEastAsia" w:hint="eastAsia"/>
                <w:b w:val="0"/>
                <w:bCs/>
              </w:rPr>
              <w:t>2</w:t>
            </w:r>
            <w:r w:rsidRPr="00733DCD">
              <w:rPr>
                <w:rFonts w:eastAsiaTheme="minorEastAsia"/>
                <w:b w:val="0"/>
                <w:bCs/>
              </w:rPr>
              <w:t>.78</w:t>
            </w:r>
          </w:p>
        </w:tc>
        <w:tc>
          <w:tcPr>
            <w:tcW w:w="1462" w:type="dxa"/>
          </w:tcPr>
          <w:p w14:paraId="36E6675D" w14:textId="28647D03" w:rsidR="00607718" w:rsidRPr="00733DCD" w:rsidRDefault="00607718" w:rsidP="00733DCD">
            <w:pPr>
              <w:pStyle w:val="aff7"/>
              <w:rPr>
                <w:rFonts w:eastAsiaTheme="minorEastAsia"/>
                <w:b w:val="0"/>
                <w:bCs/>
              </w:rPr>
            </w:pPr>
            <w:r w:rsidRPr="00733DCD">
              <w:rPr>
                <w:rFonts w:eastAsiaTheme="minorEastAsia" w:hint="eastAsia"/>
                <w:b w:val="0"/>
                <w:bCs/>
              </w:rPr>
              <w:t>0</w:t>
            </w:r>
            <w:r w:rsidRPr="00733DCD">
              <w:rPr>
                <w:rFonts w:eastAsiaTheme="minorEastAsia"/>
                <w:b w:val="0"/>
                <w:bCs/>
              </w:rPr>
              <w:t>.03</w:t>
            </w:r>
          </w:p>
        </w:tc>
        <w:tc>
          <w:tcPr>
            <w:tcW w:w="2441" w:type="dxa"/>
          </w:tcPr>
          <w:p w14:paraId="0B992940" w14:textId="0E75ABC3" w:rsidR="00607718" w:rsidRPr="00733DCD" w:rsidRDefault="00942554" w:rsidP="00733DCD">
            <w:pPr>
              <w:pStyle w:val="aff7"/>
              <w:rPr>
                <w:rFonts w:eastAsiaTheme="minorEastAsia"/>
                <w:b w:val="0"/>
                <w:bCs/>
              </w:rPr>
            </w:pPr>
            <w:r>
              <w:rPr>
                <w:rFonts w:eastAsiaTheme="minorEastAsia" w:hint="eastAsia"/>
                <w:b w:val="0"/>
                <w:bCs/>
              </w:rPr>
              <w:t>3</w:t>
            </w:r>
            <w:r>
              <w:rPr>
                <w:rFonts w:eastAsiaTheme="minorEastAsia"/>
                <w:b w:val="0"/>
                <w:bCs/>
              </w:rPr>
              <w:t>.10</w:t>
            </w:r>
          </w:p>
        </w:tc>
        <w:tc>
          <w:tcPr>
            <w:tcW w:w="2288" w:type="dxa"/>
          </w:tcPr>
          <w:p w14:paraId="3B68B190" w14:textId="5CBD73A5" w:rsidR="00607718" w:rsidRPr="00733DCD" w:rsidRDefault="00942554" w:rsidP="00733DCD">
            <w:pPr>
              <w:pStyle w:val="aff7"/>
              <w:rPr>
                <w:rFonts w:eastAsiaTheme="minorEastAsia"/>
                <w:b w:val="0"/>
                <w:bCs/>
              </w:rPr>
            </w:pPr>
            <w:r>
              <w:rPr>
                <w:rFonts w:eastAsiaTheme="minorEastAsia" w:hint="eastAsia"/>
                <w:b w:val="0"/>
                <w:bCs/>
              </w:rPr>
              <w:t>0</w:t>
            </w:r>
            <w:r>
              <w:rPr>
                <w:rFonts w:eastAsiaTheme="minorEastAsia"/>
                <w:b w:val="0"/>
                <w:bCs/>
              </w:rPr>
              <w:t>.03</w:t>
            </w:r>
          </w:p>
        </w:tc>
      </w:tr>
      <w:tr w:rsidR="00607718" w14:paraId="7FC46B90" w14:textId="77777777" w:rsidTr="00607718">
        <w:tc>
          <w:tcPr>
            <w:tcW w:w="1660" w:type="dxa"/>
          </w:tcPr>
          <w:p w14:paraId="64EDF923" w14:textId="404FA5F1" w:rsidR="00607718" w:rsidRPr="00344844" w:rsidRDefault="00607718" w:rsidP="00344844">
            <w:pPr>
              <w:pStyle w:val="aff7"/>
              <w:rPr>
                <w:rFonts w:eastAsiaTheme="minorEastAsia"/>
                <w:b w:val="0"/>
                <w:bCs/>
              </w:rPr>
            </w:pPr>
            <w:r>
              <w:rPr>
                <w:rFonts w:eastAsiaTheme="minorEastAsia" w:hint="eastAsia"/>
                <w:b w:val="0"/>
                <w:bCs/>
              </w:rPr>
              <w:t>9</w:t>
            </w:r>
          </w:p>
        </w:tc>
        <w:tc>
          <w:tcPr>
            <w:tcW w:w="1477" w:type="dxa"/>
          </w:tcPr>
          <w:p w14:paraId="187B9307" w14:textId="33652CA7" w:rsidR="00607718" w:rsidRPr="00733DCD" w:rsidRDefault="00607718" w:rsidP="00733DCD">
            <w:pPr>
              <w:pStyle w:val="aff7"/>
              <w:rPr>
                <w:rFonts w:eastAsiaTheme="minorEastAsia"/>
                <w:b w:val="0"/>
                <w:bCs/>
              </w:rPr>
            </w:pPr>
            <w:r>
              <w:rPr>
                <w:rFonts w:eastAsiaTheme="minorEastAsia" w:hint="eastAsia"/>
                <w:b w:val="0"/>
                <w:bCs/>
              </w:rPr>
              <w:t>2</w:t>
            </w:r>
            <w:r>
              <w:rPr>
                <w:rFonts w:eastAsiaTheme="minorEastAsia"/>
                <w:b w:val="0"/>
                <w:bCs/>
              </w:rPr>
              <w:t>.13</w:t>
            </w:r>
          </w:p>
        </w:tc>
        <w:tc>
          <w:tcPr>
            <w:tcW w:w="1462" w:type="dxa"/>
          </w:tcPr>
          <w:p w14:paraId="57C428D1" w14:textId="2777E315" w:rsidR="00607718" w:rsidRPr="00733DCD" w:rsidRDefault="00607718" w:rsidP="00733DCD">
            <w:pPr>
              <w:pStyle w:val="aff7"/>
              <w:rPr>
                <w:rFonts w:eastAsiaTheme="minorEastAsia"/>
                <w:b w:val="0"/>
                <w:bCs/>
              </w:rPr>
            </w:pPr>
            <w:r>
              <w:rPr>
                <w:rFonts w:eastAsiaTheme="minorEastAsia" w:hint="eastAsia"/>
                <w:b w:val="0"/>
                <w:bCs/>
              </w:rPr>
              <w:t>0</w:t>
            </w:r>
            <w:r>
              <w:rPr>
                <w:rFonts w:eastAsiaTheme="minorEastAsia"/>
                <w:b w:val="0"/>
                <w:bCs/>
              </w:rPr>
              <w:t>.04</w:t>
            </w:r>
          </w:p>
        </w:tc>
        <w:tc>
          <w:tcPr>
            <w:tcW w:w="2441" w:type="dxa"/>
          </w:tcPr>
          <w:p w14:paraId="1B5EB963" w14:textId="562DFDD3" w:rsidR="00607718" w:rsidRPr="00733DCD" w:rsidRDefault="00942554" w:rsidP="00733DCD">
            <w:pPr>
              <w:pStyle w:val="aff7"/>
              <w:rPr>
                <w:rFonts w:eastAsiaTheme="minorEastAsia"/>
                <w:b w:val="0"/>
                <w:bCs/>
              </w:rPr>
            </w:pPr>
            <w:r>
              <w:rPr>
                <w:rFonts w:eastAsiaTheme="minorEastAsia" w:hint="eastAsia"/>
                <w:b w:val="0"/>
                <w:bCs/>
              </w:rPr>
              <w:t>2</w:t>
            </w:r>
            <w:r>
              <w:rPr>
                <w:rFonts w:eastAsiaTheme="minorEastAsia"/>
                <w:b w:val="0"/>
                <w:bCs/>
              </w:rPr>
              <w:t>.67</w:t>
            </w:r>
          </w:p>
        </w:tc>
        <w:tc>
          <w:tcPr>
            <w:tcW w:w="2288" w:type="dxa"/>
          </w:tcPr>
          <w:p w14:paraId="1BFACE2E" w14:textId="24A18FD9" w:rsidR="00607718" w:rsidRPr="00733DCD" w:rsidRDefault="00942554" w:rsidP="00733DCD">
            <w:pPr>
              <w:pStyle w:val="aff7"/>
              <w:rPr>
                <w:rFonts w:eastAsiaTheme="minorEastAsia"/>
                <w:b w:val="0"/>
                <w:bCs/>
              </w:rPr>
            </w:pPr>
            <w:r>
              <w:rPr>
                <w:rFonts w:eastAsiaTheme="minorEastAsia" w:hint="eastAsia"/>
                <w:b w:val="0"/>
                <w:bCs/>
              </w:rPr>
              <w:t>0</w:t>
            </w:r>
            <w:r>
              <w:rPr>
                <w:rFonts w:eastAsiaTheme="minorEastAsia"/>
                <w:b w:val="0"/>
                <w:bCs/>
              </w:rPr>
              <w:t>.02</w:t>
            </w:r>
          </w:p>
        </w:tc>
      </w:tr>
      <w:tr w:rsidR="00607718" w14:paraId="71435CE5" w14:textId="77777777" w:rsidTr="00607718">
        <w:tc>
          <w:tcPr>
            <w:tcW w:w="1660" w:type="dxa"/>
          </w:tcPr>
          <w:p w14:paraId="2D5F5DA3" w14:textId="268D1A24" w:rsidR="00607718" w:rsidRPr="00344844" w:rsidRDefault="00607718" w:rsidP="00344844">
            <w:pPr>
              <w:pStyle w:val="aff7"/>
              <w:rPr>
                <w:rFonts w:eastAsiaTheme="minorEastAsia"/>
                <w:b w:val="0"/>
                <w:bCs/>
              </w:rPr>
            </w:pPr>
            <w:r>
              <w:rPr>
                <w:rFonts w:eastAsiaTheme="minorEastAsia" w:hint="eastAsia"/>
                <w:b w:val="0"/>
                <w:bCs/>
              </w:rPr>
              <w:t>1</w:t>
            </w:r>
            <w:r>
              <w:rPr>
                <w:rFonts w:eastAsiaTheme="minorEastAsia"/>
                <w:b w:val="0"/>
                <w:bCs/>
              </w:rPr>
              <w:t>0</w:t>
            </w:r>
          </w:p>
        </w:tc>
        <w:tc>
          <w:tcPr>
            <w:tcW w:w="1477" w:type="dxa"/>
          </w:tcPr>
          <w:p w14:paraId="3E980677" w14:textId="75A775A8" w:rsidR="00607718" w:rsidRPr="00733DCD" w:rsidRDefault="00607718" w:rsidP="00733DCD">
            <w:pPr>
              <w:pStyle w:val="aff7"/>
              <w:rPr>
                <w:rFonts w:eastAsiaTheme="minorEastAsia"/>
                <w:b w:val="0"/>
                <w:bCs/>
              </w:rPr>
            </w:pPr>
            <w:r>
              <w:rPr>
                <w:rFonts w:eastAsiaTheme="minorEastAsia" w:hint="eastAsia"/>
                <w:b w:val="0"/>
                <w:bCs/>
              </w:rPr>
              <w:t>2</w:t>
            </w:r>
            <w:r>
              <w:rPr>
                <w:rFonts w:eastAsiaTheme="minorEastAsia"/>
                <w:b w:val="0"/>
                <w:bCs/>
              </w:rPr>
              <w:t>.01</w:t>
            </w:r>
          </w:p>
        </w:tc>
        <w:tc>
          <w:tcPr>
            <w:tcW w:w="1462" w:type="dxa"/>
          </w:tcPr>
          <w:p w14:paraId="693CCB4F" w14:textId="0175FEEA" w:rsidR="00607718" w:rsidRPr="00733DCD" w:rsidRDefault="00607718" w:rsidP="00733DCD">
            <w:pPr>
              <w:pStyle w:val="aff7"/>
              <w:rPr>
                <w:rFonts w:eastAsiaTheme="minorEastAsia"/>
                <w:b w:val="0"/>
                <w:bCs/>
              </w:rPr>
            </w:pPr>
            <w:r>
              <w:rPr>
                <w:rFonts w:eastAsiaTheme="minorEastAsia" w:hint="eastAsia"/>
                <w:b w:val="0"/>
                <w:bCs/>
              </w:rPr>
              <w:t>0</w:t>
            </w:r>
            <w:r>
              <w:rPr>
                <w:rFonts w:eastAsiaTheme="minorEastAsia"/>
                <w:b w:val="0"/>
                <w:bCs/>
              </w:rPr>
              <w:t>.02</w:t>
            </w:r>
          </w:p>
        </w:tc>
        <w:tc>
          <w:tcPr>
            <w:tcW w:w="2441" w:type="dxa"/>
          </w:tcPr>
          <w:p w14:paraId="5C508BDC" w14:textId="6FEE0CAF" w:rsidR="00607718" w:rsidRPr="00733DCD" w:rsidRDefault="00942554" w:rsidP="00733DCD">
            <w:pPr>
              <w:pStyle w:val="aff7"/>
              <w:rPr>
                <w:rFonts w:eastAsiaTheme="minorEastAsia"/>
                <w:b w:val="0"/>
                <w:bCs/>
              </w:rPr>
            </w:pPr>
            <w:r>
              <w:rPr>
                <w:rFonts w:eastAsiaTheme="minorEastAsia" w:hint="eastAsia"/>
                <w:b w:val="0"/>
                <w:bCs/>
              </w:rPr>
              <w:t>2</w:t>
            </w:r>
            <w:r>
              <w:rPr>
                <w:rFonts w:eastAsiaTheme="minorEastAsia"/>
                <w:b w:val="0"/>
                <w:bCs/>
              </w:rPr>
              <w:t>.21</w:t>
            </w:r>
          </w:p>
        </w:tc>
        <w:tc>
          <w:tcPr>
            <w:tcW w:w="2288" w:type="dxa"/>
          </w:tcPr>
          <w:p w14:paraId="191261EC" w14:textId="6D028029" w:rsidR="00607718" w:rsidRPr="00733DCD" w:rsidRDefault="00942554" w:rsidP="00733DCD">
            <w:pPr>
              <w:pStyle w:val="aff7"/>
              <w:rPr>
                <w:rFonts w:eastAsiaTheme="minorEastAsia"/>
                <w:b w:val="0"/>
                <w:bCs/>
              </w:rPr>
            </w:pPr>
            <w:r>
              <w:rPr>
                <w:rFonts w:eastAsiaTheme="minorEastAsia" w:hint="eastAsia"/>
                <w:b w:val="0"/>
                <w:bCs/>
              </w:rPr>
              <w:t>0</w:t>
            </w:r>
            <w:r>
              <w:rPr>
                <w:rFonts w:eastAsiaTheme="minorEastAsia"/>
                <w:b w:val="0"/>
                <w:bCs/>
              </w:rPr>
              <w:t>.08</w:t>
            </w:r>
          </w:p>
        </w:tc>
      </w:tr>
    </w:tbl>
    <w:p w14:paraId="148E8CC7" w14:textId="1503D245" w:rsidR="00205447" w:rsidRDefault="00205447" w:rsidP="00D93CA6">
      <w:pPr>
        <w:pStyle w:val="aff7"/>
        <w:jc w:val="left"/>
        <w:rPr>
          <w:rFonts w:eastAsiaTheme="minorEastAsia"/>
        </w:rPr>
      </w:pPr>
    </w:p>
    <w:p w14:paraId="6042DFD3" w14:textId="0749A431" w:rsidR="00205447" w:rsidRPr="003E601F" w:rsidRDefault="00205447" w:rsidP="00205447">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Conclusion</w:t>
      </w:r>
    </w:p>
    <w:p w14:paraId="55E384DF" w14:textId="2546B0B4" w:rsidR="00205447" w:rsidRPr="00205447" w:rsidRDefault="00205447" w:rsidP="00205447">
      <w:pPr>
        <w:pStyle w:val="aff7"/>
        <w:jc w:val="left"/>
        <w:rPr>
          <w:rFonts w:eastAsiaTheme="minorEastAsia"/>
          <w:b w:val="0"/>
          <w:bCs/>
        </w:rPr>
      </w:pPr>
      <w:r>
        <w:rPr>
          <w:rFonts w:eastAsiaTheme="minorEastAsia"/>
          <w:b w:val="0"/>
          <w:bCs/>
        </w:rPr>
        <w:t>This contribution provides our simulation results for 8Rx requirements with interference.</w:t>
      </w:r>
    </w:p>
    <w:p w14:paraId="256DEF04" w14:textId="77777777"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05772793" w14:textId="4E65DF85" w:rsidR="00186C9E" w:rsidRDefault="003C6C18" w:rsidP="00186C9E">
      <w:pPr>
        <w:rPr>
          <w:rFonts w:ascii="Times" w:eastAsia="微软雅黑" w:hAnsi="Times" w:cs="Times New Roman"/>
          <w:bCs/>
          <w:lang w:val="en-US" w:eastAsia="zh-CN"/>
        </w:rPr>
      </w:pPr>
      <w:r w:rsidRPr="003C6C18">
        <w:rPr>
          <w:rFonts w:ascii="Times" w:eastAsia="微软雅黑" w:hAnsi="Times" w:cs="Times New Roman"/>
          <w:bCs/>
          <w:lang w:val="en-US" w:eastAsia="zh-CN"/>
        </w:rPr>
        <w:t>[1</w:t>
      </w:r>
      <w:proofErr w:type="gramStart"/>
      <w:r w:rsidRPr="003C6C18">
        <w:rPr>
          <w:rFonts w:ascii="Times" w:eastAsia="微软雅黑" w:hAnsi="Times" w:cs="Times New Roman"/>
          <w:bCs/>
          <w:lang w:val="en-US" w:eastAsia="zh-CN"/>
        </w:rPr>
        <w:t>]</w:t>
      </w:r>
      <w:r>
        <w:rPr>
          <w:rFonts w:ascii="Times" w:eastAsia="微软雅黑" w:hAnsi="Times" w:cs="Times New Roman"/>
          <w:bCs/>
          <w:lang w:val="en-US" w:eastAsia="zh-CN"/>
        </w:rPr>
        <w:t xml:space="preserve">  </w:t>
      </w:r>
      <w:r w:rsidR="00B11EEE" w:rsidRPr="00B11EEE">
        <w:rPr>
          <w:rFonts w:eastAsiaTheme="minorEastAsia"/>
        </w:rPr>
        <w:t>R</w:t>
      </w:r>
      <w:proofErr w:type="gramEnd"/>
      <w:r w:rsidR="00B11EEE" w:rsidRPr="00B11EEE">
        <w:rPr>
          <w:rFonts w:eastAsiaTheme="minorEastAsia"/>
        </w:rPr>
        <w:t>4-2502275 - WF for [114][324] NR_demod_Ph5_Part2_UE</w:t>
      </w:r>
      <w:r w:rsidR="003D5CFB">
        <w:rPr>
          <w:rFonts w:ascii="Times" w:eastAsia="微软雅黑" w:hAnsi="Times" w:cs="Times New Roman"/>
          <w:bCs/>
          <w:lang w:val="en-US" w:eastAsia="zh-CN"/>
        </w:rPr>
        <w:t>.</w:t>
      </w:r>
      <w:r w:rsidR="00C85F28" w:rsidRPr="00C85F28">
        <w:t xml:space="preserve"> </w:t>
      </w:r>
      <w:r w:rsidR="00C85F28" w:rsidRPr="00C85F28">
        <w:rPr>
          <w:rFonts w:ascii="Times" w:eastAsia="微软雅黑" w:hAnsi="Times" w:cs="Times New Roman"/>
          <w:bCs/>
          <w:lang w:val="en-US" w:eastAsia="zh-CN"/>
        </w:rPr>
        <w:t>Nokia</w:t>
      </w:r>
    </w:p>
    <w:p w14:paraId="784D4A3F" w14:textId="6BEAB0B1" w:rsidR="003D5CFB" w:rsidRPr="003D5CFB" w:rsidRDefault="003D5CFB" w:rsidP="00186C9E">
      <w:pPr>
        <w:rPr>
          <w:rFonts w:eastAsiaTheme="minorEastAsia"/>
          <w:lang w:eastAsia="zh-CN"/>
        </w:rPr>
      </w:pPr>
    </w:p>
    <w:sectPr w:rsidR="003D5CFB" w:rsidRPr="003D5CFB"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96979" w14:textId="77777777" w:rsidR="005B2D34" w:rsidRDefault="005B2D34">
      <w:r>
        <w:separator/>
      </w:r>
    </w:p>
  </w:endnote>
  <w:endnote w:type="continuationSeparator" w:id="0">
    <w:p w14:paraId="6C99D319" w14:textId="77777777" w:rsidR="005B2D34" w:rsidRDefault="005B2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3CEB0" w14:textId="77777777" w:rsidR="005B2D34" w:rsidRDefault="005B2D34">
      <w:r>
        <w:separator/>
      </w:r>
    </w:p>
  </w:footnote>
  <w:footnote w:type="continuationSeparator" w:id="0">
    <w:p w14:paraId="59E43F7C" w14:textId="77777777" w:rsidR="005B2D34" w:rsidRDefault="005B2D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C0C"/>
    <w:multiLevelType w:val="hybridMultilevel"/>
    <w:tmpl w:val="1C9032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44C23974"/>
    <w:lvl w:ilvl="0">
      <w:start w:val="1"/>
      <w:numFmt w:val="decimal"/>
      <w:pStyle w:val="1"/>
      <w:suff w:val="nothing"/>
      <w:lvlText w:val="%1  "/>
      <w:lvlJc w:val="left"/>
      <w:pPr>
        <w:ind w:left="1984"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F30F4D"/>
    <w:multiLevelType w:val="hybridMultilevel"/>
    <w:tmpl w:val="96607034"/>
    <w:lvl w:ilvl="0" w:tplc="F2F68AA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1AC060DB"/>
    <w:multiLevelType w:val="hybridMultilevel"/>
    <w:tmpl w:val="DDACA1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CA453B"/>
    <w:multiLevelType w:val="hybridMultilevel"/>
    <w:tmpl w:val="32E0397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462726"/>
    <w:multiLevelType w:val="hybridMultilevel"/>
    <w:tmpl w:val="522A83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BAE437D"/>
    <w:multiLevelType w:val="hybridMultilevel"/>
    <w:tmpl w:val="8E388F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A2C3C46"/>
    <w:multiLevelType w:val="hybridMultilevel"/>
    <w:tmpl w:val="9CF4EB6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0" w15:restartNumberingAfterBreak="0">
    <w:nsid w:val="5C771C8B"/>
    <w:multiLevelType w:val="hybridMultilevel"/>
    <w:tmpl w:val="633AFC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2"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947D98"/>
    <w:multiLevelType w:val="hybridMultilevel"/>
    <w:tmpl w:val="03AE89D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051CF4"/>
    <w:multiLevelType w:val="hybridMultilevel"/>
    <w:tmpl w:val="EC90CE86"/>
    <w:lvl w:ilvl="0" w:tplc="0540B76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DE829F2"/>
    <w:multiLevelType w:val="hybridMultilevel"/>
    <w:tmpl w:val="E3CEF9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C84463"/>
    <w:multiLevelType w:val="hybridMultilevel"/>
    <w:tmpl w:val="1FAC943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236E5E"/>
    <w:multiLevelType w:val="hybridMultilevel"/>
    <w:tmpl w:val="C22CA1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AD63E85"/>
    <w:multiLevelType w:val="hybridMultilevel"/>
    <w:tmpl w:val="4A10ADE6"/>
    <w:lvl w:ilvl="0" w:tplc="AAF043BA">
      <w:numFmt w:val="bullet"/>
      <w:lvlText w:val="-"/>
      <w:lvlJc w:val="left"/>
      <w:pPr>
        <w:ind w:left="988" w:hanging="420"/>
      </w:pPr>
      <w:rPr>
        <w:rFonts w:ascii="Times New Roman" w:eastAsia="Times New Roma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30"/>
  </w:num>
  <w:num w:numId="4">
    <w:abstractNumId w:val="33"/>
  </w:num>
  <w:num w:numId="5">
    <w:abstractNumId w:val="21"/>
  </w:num>
  <w:num w:numId="6">
    <w:abstractNumId w:val="1"/>
  </w:num>
  <w:num w:numId="7">
    <w:abstractNumId w:val="5"/>
  </w:num>
  <w:num w:numId="8">
    <w:abstractNumId w:val="15"/>
  </w:num>
  <w:num w:numId="9">
    <w:abstractNumId w:val="18"/>
  </w:num>
  <w:num w:numId="10">
    <w:abstractNumId w:val="25"/>
  </w:num>
  <w:num w:numId="11">
    <w:abstractNumId w:val="32"/>
  </w:num>
  <w:num w:numId="12">
    <w:abstractNumId w:val="12"/>
  </w:num>
  <w:num w:numId="13">
    <w:abstractNumId w:val="14"/>
  </w:num>
  <w:num w:numId="14">
    <w:abstractNumId w:val="22"/>
  </w:num>
  <w:num w:numId="15">
    <w:abstractNumId w:val="19"/>
  </w:num>
  <w:num w:numId="16">
    <w:abstractNumId w:val="9"/>
  </w:num>
  <w:num w:numId="17">
    <w:abstractNumId w:val="6"/>
  </w:num>
  <w:num w:numId="18">
    <w:abstractNumId w:val="10"/>
  </w:num>
  <w:num w:numId="19">
    <w:abstractNumId w:val="7"/>
  </w:num>
  <w:num w:numId="20">
    <w:abstractNumId w:val="12"/>
  </w:num>
  <w:num w:numId="21">
    <w:abstractNumId w:val="11"/>
  </w:num>
  <w:num w:numId="22">
    <w:abstractNumId w:val="28"/>
  </w:num>
  <w:num w:numId="23">
    <w:abstractNumId w:val="12"/>
  </w:num>
  <w:num w:numId="24">
    <w:abstractNumId w:val="22"/>
  </w:num>
  <w:num w:numId="25">
    <w:abstractNumId w:val="31"/>
  </w:num>
  <w:num w:numId="26">
    <w:abstractNumId w:val="26"/>
  </w:num>
  <w:num w:numId="27">
    <w:abstractNumId w:val="2"/>
  </w:num>
  <w:num w:numId="28">
    <w:abstractNumId w:val="2"/>
  </w:num>
  <w:num w:numId="29">
    <w:abstractNumId w:val="2"/>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8"/>
  </w:num>
  <w:num w:numId="33">
    <w:abstractNumId w:val="14"/>
  </w:num>
  <w:num w:numId="34">
    <w:abstractNumId w:val="22"/>
  </w:num>
  <w:num w:numId="35">
    <w:abstractNumId w:val="13"/>
  </w:num>
  <w:num w:numId="36">
    <w:abstractNumId w:val="0"/>
  </w:num>
  <w:num w:numId="37">
    <w:abstractNumId w:val="29"/>
  </w:num>
  <w:num w:numId="38">
    <w:abstractNumId w:val="12"/>
  </w:num>
  <w:num w:numId="39">
    <w:abstractNumId w:val="22"/>
  </w:num>
  <w:num w:numId="40">
    <w:abstractNumId w:val="20"/>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7"/>
  </w:num>
  <w:num w:numId="45">
    <w:abstractNumId w:val="23"/>
  </w:num>
  <w:num w:numId="46">
    <w:abstractNumId w:val="4"/>
  </w:num>
  <w:num w:numId="47">
    <w:abstractNumId w:val="27"/>
  </w:num>
  <w:num w:numId="48">
    <w:abstractNumId w:val="16"/>
  </w:num>
  <w:num w:numId="49">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5395"/>
    <w:rsid w:val="0000613E"/>
    <w:rsid w:val="00006528"/>
    <w:rsid w:val="000068C4"/>
    <w:rsid w:val="00006AA0"/>
    <w:rsid w:val="0000773D"/>
    <w:rsid w:val="0001063C"/>
    <w:rsid w:val="000110CA"/>
    <w:rsid w:val="000118F6"/>
    <w:rsid w:val="00013CB8"/>
    <w:rsid w:val="0001416A"/>
    <w:rsid w:val="00014462"/>
    <w:rsid w:val="00014753"/>
    <w:rsid w:val="0001502A"/>
    <w:rsid w:val="000150BA"/>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A3E"/>
    <w:rsid w:val="00067C2A"/>
    <w:rsid w:val="00070C4E"/>
    <w:rsid w:val="00070CDD"/>
    <w:rsid w:val="000717B3"/>
    <w:rsid w:val="00071916"/>
    <w:rsid w:val="00071EB8"/>
    <w:rsid w:val="00072EDF"/>
    <w:rsid w:val="000737BB"/>
    <w:rsid w:val="00073C97"/>
    <w:rsid w:val="000742BF"/>
    <w:rsid w:val="00074EF0"/>
    <w:rsid w:val="00075055"/>
    <w:rsid w:val="00075247"/>
    <w:rsid w:val="00076E9F"/>
    <w:rsid w:val="00077043"/>
    <w:rsid w:val="00081C37"/>
    <w:rsid w:val="00083024"/>
    <w:rsid w:val="000832CF"/>
    <w:rsid w:val="00083842"/>
    <w:rsid w:val="000843D9"/>
    <w:rsid w:val="00084F0C"/>
    <w:rsid w:val="00085DF3"/>
    <w:rsid w:val="00085FD7"/>
    <w:rsid w:val="00086B96"/>
    <w:rsid w:val="00086FCC"/>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2FE"/>
    <w:rsid w:val="000A13C3"/>
    <w:rsid w:val="000A1981"/>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D31"/>
    <w:rsid w:val="000D4E25"/>
    <w:rsid w:val="000D5EC9"/>
    <w:rsid w:val="000E02F8"/>
    <w:rsid w:val="000E0A40"/>
    <w:rsid w:val="000E13C9"/>
    <w:rsid w:val="000E174F"/>
    <w:rsid w:val="000E301C"/>
    <w:rsid w:val="000E3370"/>
    <w:rsid w:val="000E36D9"/>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835"/>
    <w:rsid w:val="00183843"/>
    <w:rsid w:val="001843CA"/>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6B89"/>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4C5"/>
    <w:rsid w:val="00261C32"/>
    <w:rsid w:val="002629A4"/>
    <w:rsid w:val="00263A33"/>
    <w:rsid w:val="0026471D"/>
    <w:rsid w:val="00264927"/>
    <w:rsid w:val="00264DD3"/>
    <w:rsid w:val="00265D69"/>
    <w:rsid w:val="00266881"/>
    <w:rsid w:val="00267881"/>
    <w:rsid w:val="00270300"/>
    <w:rsid w:val="00270354"/>
    <w:rsid w:val="00271026"/>
    <w:rsid w:val="002723F2"/>
    <w:rsid w:val="00272F6E"/>
    <w:rsid w:val="00273821"/>
    <w:rsid w:val="00273FC1"/>
    <w:rsid w:val="00274E67"/>
    <w:rsid w:val="0027531B"/>
    <w:rsid w:val="00275D12"/>
    <w:rsid w:val="00276CD2"/>
    <w:rsid w:val="00277056"/>
    <w:rsid w:val="002776DB"/>
    <w:rsid w:val="00277A1E"/>
    <w:rsid w:val="0028062F"/>
    <w:rsid w:val="002808AD"/>
    <w:rsid w:val="00280C1A"/>
    <w:rsid w:val="00280FEC"/>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24E5"/>
    <w:rsid w:val="002C2590"/>
    <w:rsid w:val="002C28CD"/>
    <w:rsid w:val="002C29C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67D"/>
    <w:rsid w:val="0032287B"/>
    <w:rsid w:val="00322892"/>
    <w:rsid w:val="00322BF9"/>
    <w:rsid w:val="00323A21"/>
    <w:rsid w:val="00324E7A"/>
    <w:rsid w:val="003255A9"/>
    <w:rsid w:val="00325769"/>
    <w:rsid w:val="0032590D"/>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837"/>
    <w:rsid w:val="00333B90"/>
    <w:rsid w:val="00334763"/>
    <w:rsid w:val="00334BBB"/>
    <w:rsid w:val="00334C57"/>
    <w:rsid w:val="00335EBE"/>
    <w:rsid w:val="00336954"/>
    <w:rsid w:val="00337144"/>
    <w:rsid w:val="003371C6"/>
    <w:rsid w:val="00340D94"/>
    <w:rsid w:val="00340FC5"/>
    <w:rsid w:val="00341115"/>
    <w:rsid w:val="00341A81"/>
    <w:rsid w:val="003421D9"/>
    <w:rsid w:val="00342A3B"/>
    <w:rsid w:val="00342E2A"/>
    <w:rsid w:val="003436A3"/>
    <w:rsid w:val="00344243"/>
    <w:rsid w:val="00344844"/>
    <w:rsid w:val="00344C0F"/>
    <w:rsid w:val="003452B6"/>
    <w:rsid w:val="003455BB"/>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A19"/>
    <w:rsid w:val="0038758D"/>
    <w:rsid w:val="00387985"/>
    <w:rsid w:val="00387A4C"/>
    <w:rsid w:val="00387A8F"/>
    <w:rsid w:val="00390EDA"/>
    <w:rsid w:val="003917E3"/>
    <w:rsid w:val="00391BE3"/>
    <w:rsid w:val="003923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0B2"/>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692"/>
    <w:rsid w:val="003F3E37"/>
    <w:rsid w:val="003F42C6"/>
    <w:rsid w:val="003F5304"/>
    <w:rsid w:val="003F5516"/>
    <w:rsid w:val="003F5732"/>
    <w:rsid w:val="003F6A59"/>
    <w:rsid w:val="003F71DF"/>
    <w:rsid w:val="003F739A"/>
    <w:rsid w:val="003F7829"/>
    <w:rsid w:val="003F7901"/>
    <w:rsid w:val="00401866"/>
    <w:rsid w:val="00402030"/>
    <w:rsid w:val="00403B11"/>
    <w:rsid w:val="00405499"/>
    <w:rsid w:val="00405F39"/>
    <w:rsid w:val="00406080"/>
    <w:rsid w:val="004071EC"/>
    <w:rsid w:val="0040734E"/>
    <w:rsid w:val="00407604"/>
    <w:rsid w:val="00407AFD"/>
    <w:rsid w:val="00407F9F"/>
    <w:rsid w:val="004100F5"/>
    <w:rsid w:val="00411120"/>
    <w:rsid w:val="0041175A"/>
    <w:rsid w:val="004122AC"/>
    <w:rsid w:val="004122CE"/>
    <w:rsid w:val="004123D5"/>
    <w:rsid w:val="00412428"/>
    <w:rsid w:val="004131D9"/>
    <w:rsid w:val="0041390E"/>
    <w:rsid w:val="00414B94"/>
    <w:rsid w:val="00414BB3"/>
    <w:rsid w:val="00414D33"/>
    <w:rsid w:val="00415963"/>
    <w:rsid w:val="0041669D"/>
    <w:rsid w:val="00416961"/>
    <w:rsid w:val="00416AC5"/>
    <w:rsid w:val="0041739C"/>
    <w:rsid w:val="0041789D"/>
    <w:rsid w:val="00417DF0"/>
    <w:rsid w:val="004201F7"/>
    <w:rsid w:val="004210AE"/>
    <w:rsid w:val="004210CE"/>
    <w:rsid w:val="00421EAB"/>
    <w:rsid w:val="00422C1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974"/>
    <w:rsid w:val="00441264"/>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90"/>
    <w:rsid w:val="004567A8"/>
    <w:rsid w:val="00456EF9"/>
    <w:rsid w:val="00456FB2"/>
    <w:rsid w:val="0046072B"/>
    <w:rsid w:val="004607BA"/>
    <w:rsid w:val="00460DFE"/>
    <w:rsid w:val="00462477"/>
    <w:rsid w:val="00462C14"/>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1EB2"/>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494"/>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1087"/>
    <w:rsid w:val="00501525"/>
    <w:rsid w:val="00501657"/>
    <w:rsid w:val="00502436"/>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5BB"/>
    <w:rsid w:val="00523857"/>
    <w:rsid w:val="00523B56"/>
    <w:rsid w:val="00524240"/>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8FF"/>
    <w:rsid w:val="00537F56"/>
    <w:rsid w:val="005400C5"/>
    <w:rsid w:val="00540463"/>
    <w:rsid w:val="0054059A"/>
    <w:rsid w:val="00541256"/>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10E5"/>
    <w:rsid w:val="0057128B"/>
    <w:rsid w:val="005716FE"/>
    <w:rsid w:val="00572763"/>
    <w:rsid w:val="00572797"/>
    <w:rsid w:val="005728A9"/>
    <w:rsid w:val="005728B0"/>
    <w:rsid w:val="00572B6C"/>
    <w:rsid w:val="00572D3D"/>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E8A"/>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2D34"/>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D56"/>
    <w:rsid w:val="005C4DDC"/>
    <w:rsid w:val="005C4E40"/>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E0079"/>
    <w:rsid w:val="005E066C"/>
    <w:rsid w:val="005E2409"/>
    <w:rsid w:val="005E2C44"/>
    <w:rsid w:val="005E300B"/>
    <w:rsid w:val="005E3280"/>
    <w:rsid w:val="005E3669"/>
    <w:rsid w:val="005E48CF"/>
    <w:rsid w:val="005E5A4E"/>
    <w:rsid w:val="005E5E36"/>
    <w:rsid w:val="005E6048"/>
    <w:rsid w:val="005E64D8"/>
    <w:rsid w:val="005E6724"/>
    <w:rsid w:val="005E73F3"/>
    <w:rsid w:val="005F0E08"/>
    <w:rsid w:val="005F1522"/>
    <w:rsid w:val="005F1896"/>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718"/>
    <w:rsid w:val="00607936"/>
    <w:rsid w:val="006079DE"/>
    <w:rsid w:val="00610758"/>
    <w:rsid w:val="0061083C"/>
    <w:rsid w:val="00610973"/>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AF8"/>
    <w:rsid w:val="00652790"/>
    <w:rsid w:val="00652E41"/>
    <w:rsid w:val="00653D47"/>
    <w:rsid w:val="0065407D"/>
    <w:rsid w:val="00654A1C"/>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B4E"/>
    <w:rsid w:val="00673F38"/>
    <w:rsid w:val="00674A87"/>
    <w:rsid w:val="006757BF"/>
    <w:rsid w:val="006763B7"/>
    <w:rsid w:val="006765FF"/>
    <w:rsid w:val="006766B7"/>
    <w:rsid w:val="00677739"/>
    <w:rsid w:val="00677C0E"/>
    <w:rsid w:val="00680A78"/>
    <w:rsid w:val="00681497"/>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F02"/>
    <w:rsid w:val="006957DD"/>
    <w:rsid w:val="00696285"/>
    <w:rsid w:val="006976D6"/>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925"/>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E84"/>
    <w:rsid w:val="006C366D"/>
    <w:rsid w:val="006C3867"/>
    <w:rsid w:val="006C3E60"/>
    <w:rsid w:val="006C3F09"/>
    <w:rsid w:val="006C4112"/>
    <w:rsid w:val="006C672A"/>
    <w:rsid w:val="006C6FC2"/>
    <w:rsid w:val="006C73D1"/>
    <w:rsid w:val="006C76A0"/>
    <w:rsid w:val="006C7852"/>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35A"/>
    <w:rsid w:val="006E1D9C"/>
    <w:rsid w:val="006E1F22"/>
    <w:rsid w:val="006E208E"/>
    <w:rsid w:val="006E21E4"/>
    <w:rsid w:val="006E3A1C"/>
    <w:rsid w:val="006E46B3"/>
    <w:rsid w:val="006E4D05"/>
    <w:rsid w:val="006E4E28"/>
    <w:rsid w:val="006E59BA"/>
    <w:rsid w:val="006E6493"/>
    <w:rsid w:val="006E7EB2"/>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58E"/>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3DCD"/>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4D22"/>
    <w:rsid w:val="0078572C"/>
    <w:rsid w:val="00785739"/>
    <w:rsid w:val="0078597D"/>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37F4"/>
    <w:rsid w:val="007A48C8"/>
    <w:rsid w:val="007A4999"/>
    <w:rsid w:val="007A4CD1"/>
    <w:rsid w:val="007A76A0"/>
    <w:rsid w:val="007B00F5"/>
    <w:rsid w:val="007B11BC"/>
    <w:rsid w:val="007B180F"/>
    <w:rsid w:val="007B2023"/>
    <w:rsid w:val="007B3DC3"/>
    <w:rsid w:val="007B446A"/>
    <w:rsid w:val="007B4F25"/>
    <w:rsid w:val="007B512A"/>
    <w:rsid w:val="007B5967"/>
    <w:rsid w:val="007B66BC"/>
    <w:rsid w:val="007B6720"/>
    <w:rsid w:val="007B6AB5"/>
    <w:rsid w:val="007B744C"/>
    <w:rsid w:val="007B74A2"/>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6B55"/>
    <w:rsid w:val="007C6D03"/>
    <w:rsid w:val="007C78EA"/>
    <w:rsid w:val="007C7C50"/>
    <w:rsid w:val="007D10FB"/>
    <w:rsid w:val="007D180C"/>
    <w:rsid w:val="007D19B3"/>
    <w:rsid w:val="007D1BB6"/>
    <w:rsid w:val="007D1F62"/>
    <w:rsid w:val="007D263F"/>
    <w:rsid w:val="007D2AF8"/>
    <w:rsid w:val="007D36F1"/>
    <w:rsid w:val="007D3702"/>
    <w:rsid w:val="007D3DDC"/>
    <w:rsid w:val="007D4827"/>
    <w:rsid w:val="007D50FD"/>
    <w:rsid w:val="007D54F5"/>
    <w:rsid w:val="007D5C3D"/>
    <w:rsid w:val="007D6886"/>
    <w:rsid w:val="007D6BB2"/>
    <w:rsid w:val="007D7072"/>
    <w:rsid w:val="007D75D0"/>
    <w:rsid w:val="007D7804"/>
    <w:rsid w:val="007E003B"/>
    <w:rsid w:val="007E06D6"/>
    <w:rsid w:val="007E126A"/>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607"/>
    <w:rsid w:val="008108A3"/>
    <w:rsid w:val="008117E5"/>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0F07"/>
    <w:rsid w:val="008418D9"/>
    <w:rsid w:val="008421D3"/>
    <w:rsid w:val="00842F5B"/>
    <w:rsid w:val="00843B67"/>
    <w:rsid w:val="0084422A"/>
    <w:rsid w:val="00844D86"/>
    <w:rsid w:val="008463D7"/>
    <w:rsid w:val="00846624"/>
    <w:rsid w:val="0084690A"/>
    <w:rsid w:val="00846F9B"/>
    <w:rsid w:val="00847222"/>
    <w:rsid w:val="00847343"/>
    <w:rsid w:val="008473B9"/>
    <w:rsid w:val="0084781A"/>
    <w:rsid w:val="00850EEF"/>
    <w:rsid w:val="00850FB6"/>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48DB"/>
    <w:rsid w:val="008E52C6"/>
    <w:rsid w:val="008E5CF9"/>
    <w:rsid w:val="008E5DEA"/>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106"/>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F89"/>
    <w:rsid w:val="00937FDD"/>
    <w:rsid w:val="0094074A"/>
    <w:rsid w:val="009421CA"/>
    <w:rsid w:val="00942307"/>
    <w:rsid w:val="00942554"/>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529"/>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0C67"/>
    <w:rsid w:val="009B2BFE"/>
    <w:rsid w:val="009B3419"/>
    <w:rsid w:val="009B350B"/>
    <w:rsid w:val="009B3D69"/>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0C0"/>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1BD"/>
    <w:rsid w:val="00AC1321"/>
    <w:rsid w:val="00AC29B6"/>
    <w:rsid w:val="00AC2B26"/>
    <w:rsid w:val="00AC32AC"/>
    <w:rsid w:val="00AC3B4E"/>
    <w:rsid w:val="00AC4067"/>
    <w:rsid w:val="00AC53B3"/>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AD9"/>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1EEE"/>
    <w:rsid w:val="00B12191"/>
    <w:rsid w:val="00B125BD"/>
    <w:rsid w:val="00B13226"/>
    <w:rsid w:val="00B134CB"/>
    <w:rsid w:val="00B13691"/>
    <w:rsid w:val="00B13CBD"/>
    <w:rsid w:val="00B140DB"/>
    <w:rsid w:val="00B15481"/>
    <w:rsid w:val="00B15AAB"/>
    <w:rsid w:val="00B15ABB"/>
    <w:rsid w:val="00B15B9E"/>
    <w:rsid w:val="00B16A7A"/>
    <w:rsid w:val="00B16C24"/>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90FD9"/>
    <w:rsid w:val="00B9176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D08E7"/>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575"/>
    <w:rsid w:val="00C367B1"/>
    <w:rsid w:val="00C36B58"/>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59D8"/>
    <w:rsid w:val="00C774D3"/>
    <w:rsid w:val="00C80227"/>
    <w:rsid w:val="00C8027C"/>
    <w:rsid w:val="00C802FD"/>
    <w:rsid w:val="00C806E9"/>
    <w:rsid w:val="00C809B9"/>
    <w:rsid w:val="00C81684"/>
    <w:rsid w:val="00C81CC2"/>
    <w:rsid w:val="00C83013"/>
    <w:rsid w:val="00C84DC4"/>
    <w:rsid w:val="00C854A8"/>
    <w:rsid w:val="00C85755"/>
    <w:rsid w:val="00C85F28"/>
    <w:rsid w:val="00C860CA"/>
    <w:rsid w:val="00C86957"/>
    <w:rsid w:val="00C9068F"/>
    <w:rsid w:val="00C9093F"/>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256"/>
    <w:rsid w:val="00CA77E4"/>
    <w:rsid w:val="00CA7E34"/>
    <w:rsid w:val="00CB0E97"/>
    <w:rsid w:val="00CB11E0"/>
    <w:rsid w:val="00CB1838"/>
    <w:rsid w:val="00CB2A76"/>
    <w:rsid w:val="00CB33D7"/>
    <w:rsid w:val="00CB3714"/>
    <w:rsid w:val="00CB3B59"/>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AF7"/>
    <w:rsid w:val="00D143EC"/>
    <w:rsid w:val="00D14661"/>
    <w:rsid w:val="00D14BDC"/>
    <w:rsid w:val="00D1547D"/>
    <w:rsid w:val="00D15752"/>
    <w:rsid w:val="00D15834"/>
    <w:rsid w:val="00D15D1D"/>
    <w:rsid w:val="00D15E1B"/>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4115"/>
    <w:rsid w:val="00D749D7"/>
    <w:rsid w:val="00D74B6B"/>
    <w:rsid w:val="00D754BD"/>
    <w:rsid w:val="00D760A8"/>
    <w:rsid w:val="00D76CB8"/>
    <w:rsid w:val="00D77A26"/>
    <w:rsid w:val="00D80598"/>
    <w:rsid w:val="00D80C65"/>
    <w:rsid w:val="00D82497"/>
    <w:rsid w:val="00D845B8"/>
    <w:rsid w:val="00D8495E"/>
    <w:rsid w:val="00D85010"/>
    <w:rsid w:val="00D85C73"/>
    <w:rsid w:val="00D85F62"/>
    <w:rsid w:val="00D86D63"/>
    <w:rsid w:val="00D9074A"/>
    <w:rsid w:val="00D9097D"/>
    <w:rsid w:val="00D93CA6"/>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2C3"/>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6B2"/>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152F"/>
    <w:rsid w:val="00EA1FBE"/>
    <w:rsid w:val="00EA251F"/>
    <w:rsid w:val="00EA3049"/>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252C"/>
    <w:rsid w:val="00EC2F78"/>
    <w:rsid w:val="00EC3290"/>
    <w:rsid w:val="00EC355E"/>
    <w:rsid w:val="00EC4533"/>
    <w:rsid w:val="00EC586C"/>
    <w:rsid w:val="00EC7C1B"/>
    <w:rsid w:val="00ED00C2"/>
    <w:rsid w:val="00ED0F37"/>
    <w:rsid w:val="00ED10E9"/>
    <w:rsid w:val="00ED115F"/>
    <w:rsid w:val="00ED17A9"/>
    <w:rsid w:val="00ED29AB"/>
    <w:rsid w:val="00ED58D4"/>
    <w:rsid w:val="00ED5D30"/>
    <w:rsid w:val="00ED6A2E"/>
    <w:rsid w:val="00ED6B39"/>
    <w:rsid w:val="00ED7BB7"/>
    <w:rsid w:val="00EE1449"/>
    <w:rsid w:val="00EE21FF"/>
    <w:rsid w:val="00EE2B11"/>
    <w:rsid w:val="00EE309D"/>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8A4"/>
    <w:rsid w:val="00F00AA8"/>
    <w:rsid w:val="00F00AE8"/>
    <w:rsid w:val="00F016F2"/>
    <w:rsid w:val="00F024E6"/>
    <w:rsid w:val="00F02CF2"/>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2A12"/>
    <w:rsid w:val="00F236CF"/>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84E"/>
    <w:rsid w:val="00F63C33"/>
    <w:rsid w:val="00F646A7"/>
    <w:rsid w:val="00F64B2A"/>
    <w:rsid w:val="00F64EDF"/>
    <w:rsid w:val="00F65657"/>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4359"/>
    <w:rsid w:val="00F94B70"/>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189"/>
    <w:rsid w:val="00FD2A85"/>
    <w:rsid w:val="00FD2EF1"/>
    <w:rsid w:val="00FD3C50"/>
    <w:rsid w:val="00FD41F9"/>
    <w:rsid w:val="00FD46A2"/>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F56"/>
    <w:rsid w:val="00FF59E7"/>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B635C-757C-467A-A692-4CAE6D904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2917</TotalTime>
  <Pages>4</Pages>
  <Words>686</Words>
  <Characters>3912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73</cp:revision>
  <cp:lastPrinted>2009-04-22T01:01:00Z</cp:lastPrinted>
  <dcterms:created xsi:type="dcterms:W3CDTF">2024-10-31T07:28:00Z</dcterms:created>
  <dcterms:modified xsi:type="dcterms:W3CDTF">2025-03-28T08:28:00Z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1728179634</vt:lpwstr>
  </property>
</Properties>
</file>